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7F7EC" w14:textId="355D0429" w:rsidR="00F562B3" w:rsidRPr="00876FF3" w:rsidRDefault="00876FF3" w:rsidP="008C2463">
      <w:pPr>
        <w:pStyle w:val="Corps"/>
        <w:jc w:val="both"/>
        <w:rPr>
          <w:rStyle w:val="Aucun"/>
          <w:rFonts w:ascii="Montserrat" w:eastAsia="Oriented North" w:hAnsi="Montserrat" w:cs="Calibri"/>
          <w:sz w:val="32"/>
          <w:szCs w:val="32"/>
        </w:rPr>
      </w:pPr>
      <w:r w:rsidRPr="00876FF3">
        <w:rPr>
          <w:rFonts w:ascii="Montserrat" w:eastAsia="Oriented North" w:hAnsi="Montserrat" w:cs="Calibri"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28422F59" wp14:editId="689529F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26059" cy="372253"/>
            <wp:effectExtent l="0" t="0" r="3175" b="889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59" cy="37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391" w:rsidRPr="00876FF3">
        <w:rPr>
          <w:rStyle w:val="Aucun"/>
          <w:rFonts w:ascii="Montserrat" w:eastAsia="Oriented North" w:hAnsi="Montserrat" w:cs="Calibri"/>
          <w:sz w:val="18"/>
          <w:szCs w:val="18"/>
        </w:rPr>
        <w:t>Informacja</w:t>
      </w:r>
      <w:r w:rsidR="0095094D" w:rsidRPr="00876FF3">
        <w:rPr>
          <w:rStyle w:val="Aucun"/>
          <w:rFonts w:ascii="Montserrat" w:eastAsia="Oriented North" w:hAnsi="Montserrat" w:cs="Calibri"/>
          <w:sz w:val="18"/>
          <w:szCs w:val="18"/>
        </w:rPr>
        <w:t xml:space="preserve"> </w:t>
      </w:r>
      <w:r w:rsidR="00810391" w:rsidRPr="00876FF3">
        <w:rPr>
          <w:rStyle w:val="Aucun"/>
          <w:rFonts w:ascii="Montserrat" w:eastAsia="Oriented North" w:hAnsi="Montserrat" w:cs="Calibri"/>
          <w:sz w:val="18"/>
          <w:szCs w:val="18"/>
        </w:rPr>
        <w:t>prasowa</w:t>
      </w:r>
    </w:p>
    <w:p w14:paraId="4CF65F76" w14:textId="3EC86D59" w:rsidR="003F317C" w:rsidRPr="00876FF3" w:rsidRDefault="00876FF3" w:rsidP="008C2463">
      <w:pPr>
        <w:pStyle w:val="Corps"/>
        <w:rPr>
          <w:rStyle w:val="Aucun"/>
          <w:rFonts w:ascii="Montserrat" w:eastAsia="Oriented North" w:hAnsi="Montserrat" w:cs="Calibri"/>
          <w:b/>
          <w:bCs/>
          <w:sz w:val="32"/>
          <w:szCs w:val="32"/>
        </w:rPr>
      </w:pPr>
      <w:r w:rsidRPr="00876FF3">
        <w:rPr>
          <w:rStyle w:val="Aucun"/>
          <w:rFonts w:ascii="Montserrat" w:eastAsia="Oriented North" w:hAnsi="Montserrat" w:cs="Calibri"/>
          <w:sz w:val="18"/>
          <w:szCs w:val="18"/>
        </w:rPr>
        <w:t>24</w:t>
      </w:r>
      <w:r w:rsidR="008C2463" w:rsidRPr="00876FF3">
        <w:rPr>
          <w:rStyle w:val="Aucun"/>
          <w:rFonts w:ascii="Montserrat" w:eastAsia="Oriented North" w:hAnsi="Montserrat" w:cs="Calibri"/>
          <w:sz w:val="18"/>
          <w:szCs w:val="18"/>
        </w:rPr>
        <w:t xml:space="preserve"> </w:t>
      </w:r>
      <w:r w:rsidR="001717E5" w:rsidRPr="00876FF3">
        <w:rPr>
          <w:rStyle w:val="Aucun"/>
          <w:rFonts w:ascii="Montserrat" w:eastAsia="Oriented North" w:hAnsi="Montserrat" w:cs="Calibri"/>
          <w:sz w:val="18"/>
          <w:szCs w:val="18"/>
        </w:rPr>
        <w:t>listopada</w:t>
      </w:r>
      <w:r w:rsidR="00F562B3" w:rsidRPr="00876FF3">
        <w:rPr>
          <w:rStyle w:val="Aucun"/>
          <w:rFonts w:ascii="Montserrat" w:eastAsia="Oriented North" w:hAnsi="Montserrat" w:cs="Calibri"/>
          <w:sz w:val="18"/>
          <w:szCs w:val="18"/>
        </w:rPr>
        <w:t xml:space="preserve"> 202</w:t>
      </w:r>
      <w:r w:rsidR="001C4199" w:rsidRPr="00876FF3">
        <w:rPr>
          <w:rStyle w:val="Aucun"/>
          <w:rFonts w:ascii="Montserrat" w:eastAsia="Oriented North" w:hAnsi="Montserrat" w:cs="Calibri"/>
          <w:sz w:val="18"/>
          <w:szCs w:val="18"/>
        </w:rPr>
        <w:t>2</w:t>
      </w:r>
      <w:r w:rsidR="0095094D" w:rsidRPr="00876FF3">
        <w:rPr>
          <w:rStyle w:val="Aucun"/>
          <w:rFonts w:ascii="Montserrat" w:eastAsia="Oriented North" w:hAnsi="Montserrat" w:cs="Calibri"/>
          <w:b/>
          <w:bCs/>
          <w:sz w:val="32"/>
          <w:szCs w:val="32"/>
        </w:rPr>
        <w:br/>
      </w:r>
    </w:p>
    <w:p w14:paraId="318336D3" w14:textId="3FF29D82" w:rsidR="00C448CF" w:rsidRDefault="00A32283" w:rsidP="00876FF3">
      <w:pPr>
        <w:pStyle w:val="Corps"/>
        <w:jc w:val="center"/>
        <w:rPr>
          <w:rStyle w:val="Aucun"/>
          <w:rFonts w:ascii="Montserrat" w:eastAsia="Oriented North" w:hAnsi="Montserrat" w:cs="Calibri"/>
          <w:b/>
          <w:bCs/>
          <w:i/>
          <w:iCs/>
          <w:sz w:val="32"/>
          <w:szCs w:val="32"/>
        </w:rPr>
      </w:pPr>
      <w:r w:rsidRPr="00876FF3">
        <w:rPr>
          <w:rStyle w:val="Aucun"/>
          <w:rFonts w:ascii="Montserrat" w:eastAsia="Oriented North" w:hAnsi="Montserrat" w:cs="Calibri"/>
          <w:b/>
          <w:bCs/>
          <w:sz w:val="32"/>
          <w:szCs w:val="32"/>
        </w:rPr>
        <w:t>Orient Express</w:t>
      </w:r>
      <w:r w:rsidR="00084246" w:rsidRPr="00876FF3">
        <w:rPr>
          <w:rStyle w:val="Aucun"/>
          <w:rFonts w:ascii="Montserrat" w:eastAsia="Oriented North" w:hAnsi="Montserrat" w:cs="Calibri"/>
          <w:b/>
          <w:bCs/>
          <w:sz w:val="32"/>
          <w:szCs w:val="32"/>
        </w:rPr>
        <w:t xml:space="preserve"> </w:t>
      </w:r>
      <w:r w:rsidR="00084246" w:rsidRPr="00876FF3">
        <w:rPr>
          <w:rStyle w:val="Aucun"/>
          <w:rFonts w:ascii="Montserrat" w:eastAsia="Oriented North" w:hAnsi="Montserrat" w:cs="Calibri"/>
          <w:b/>
          <w:bCs/>
          <w:i/>
          <w:iCs/>
          <w:sz w:val="32"/>
          <w:szCs w:val="32"/>
        </w:rPr>
        <w:t>La Dolce Vita</w:t>
      </w:r>
      <w:r w:rsidR="639FD5AC" w:rsidRPr="00876FF3">
        <w:rPr>
          <w:rStyle w:val="Aucun"/>
          <w:rFonts w:ascii="Montserrat" w:eastAsia="Oriented North" w:hAnsi="Montserrat" w:cs="Calibri"/>
          <w:b/>
          <w:bCs/>
          <w:i/>
          <w:iCs/>
          <w:sz w:val="32"/>
          <w:szCs w:val="32"/>
        </w:rPr>
        <w:t xml:space="preserve"> </w:t>
      </w:r>
      <w:r w:rsidR="639FD5AC" w:rsidRPr="00876FF3">
        <w:rPr>
          <w:rStyle w:val="Aucun"/>
          <w:rFonts w:ascii="Montserrat" w:eastAsia="Oriented North" w:hAnsi="Montserrat" w:cs="Calibri"/>
          <w:b/>
          <w:bCs/>
          <w:sz w:val="32"/>
          <w:szCs w:val="32"/>
        </w:rPr>
        <w:t>szykuje pierwsze rezerwacje na przejazd!</w:t>
      </w:r>
    </w:p>
    <w:p w14:paraId="59916A21" w14:textId="77777777" w:rsidR="00876FF3" w:rsidRPr="00876FF3" w:rsidRDefault="00876FF3" w:rsidP="00876FF3">
      <w:pPr>
        <w:pStyle w:val="Corps"/>
        <w:jc w:val="center"/>
        <w:rPr>
          <w:rStyle w:val="Aucun"/>
          <w:rFonts w:ascii="Montserrat" w:eastAsia="Oriented North" w:hAnsi="Montserrat" w:cs="Calibri"/>
          <w:b/>
          <w:bCs/>
          <w:i/>
          <w:iCs/>
          <w:sz w:val="32"/>
          <w:szCs w:val="32"/>
        </w:rPr>
      </w:pPr>
    </w:p>
    <w:p w14:paraId="69393603" w14:textId="3FC72DDF" w:rsidR="0D3ABFDB" w:rsidRPr="00876FF3" w:rsidRDefault="009B54E3" w:rsidP="0D3ABFDB">
      <w:pPr>
        <w:pStyle w:val="Corps"/>
        <w:jc w:val="both"/>
        <w:rPr>
          <w:rStyle w:val="Aucun"/>
          <w:rFonts w:ascii="Montserrat" w:hAnsi="Montserrat" w:cs="Calibri"/>
          <w:b/>
          <w:bCs/>
        </w:rPr>
      </w:pPr>
      <w:r w:rsidRPr="00876FF3">
        <w:rPr>
          <w:rFonts w:ascii="Montserrat" w:hAnsi="Montserrat" w:cs="Calibri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7379A41" wp14:editId="0F5681F7">
            <wp:extent cx="5727700" cy="4089400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EF54" w14:textId="7DF7229F" w:rsidR="001C4199" w:rsidRPr="00876FF3" w:rsidRDefault="001C4199" w:rsidP="008C2463">
      <w:pPr>
        <w:pStyle w:val="Corps"/>
        <w:jc w:val="both"/>
        <w:rPr>
          <w:rStyle w:val="Aucun"/>
          <w:rFonts w:ascii="Montserrat" w:hAnsi="Montserrat" w:cs="Calibri"/>
        </w:rPr>
      </w:pPr>
    </w:p>
    <w:p w14:paraId="2A39959C" w14:textId="7B6621D3" w:rsidR="00FF5D05" w:rsidRPr="00876FF3" w:rsidRDefault="00841DAB" w:rsidP="0E375C80">
      <w:pPr>
        <w:jc w:val="both"/>
        <w:rPr>
          <w:rFonts w:ascii="Montserrat" w:hAnsi="Montserrat" w:cs="Calibri"/>
          <w:b/>
          <w:bCs/>
          <w:sz w:val="22"/>
          <w:szCs w:val="22"/>
          <w:lang w:val="pl"/>
        </w:rPr>
      </w:pPr>
      <w:r w:rsidRPr="00876FF3">
        <w:rPr>
          <w:rFonts w:ascii="Montserrat" w:hAnsi="Montserrat" w:cs="Calibri"/>
          <w:b/>
          <w:bCs/>
          <w:sz w:val="22"/>
          <w:szCs w:val="22"/>
          <w:lang w:val="pl"/>
        </w:rPr>
        <w:t xml:space="preserve">Już niedługo </w:t>
      </w:r>
      <w:r w:rsidR="4E0AF017" w:rsidRPr="00876FF3">
        <w:rPr>
          <w:rFonts w:ascii="Montserrat" w:hAnsi="Montserrat" w:cs="Calibri"/>
          <w:b/>
          <w:bCs/>
          <w:sz w:val="22"/>
          <w:szCs w:val="22"/>
          <w:lang w:val="pl"/>
        </w:rPr>
        <w:t>legendarny</w:t>
      </w:r>
      <w:r w:rsidRPr="00876FF3">
        <w:rPr>
          <w:rFonts w:ascii="Montserrat" w:hAnsi="Montserrat" w:cs="Calibri"/>
          <w:b/>
          <w:bCs/>
          <w:sz w:val="22"/>
          <w:szCs w:val="22"/>
          <w:lang w:val="pl"/>
        </w:rPr>
        <w:t xml:space="preserve"> pociąg Orient Express </w:t>
      </w:r>
      <w:r w:rsidR="00D63040" w:rsidRPr="00876FF3">
        <w:rPr>
          <w:rFonts w:ascii="Montserrat" w:hAnsi="Montserrat" w:cs="Calibri"/>
          <w:b/>
          <w:bCs/>
          <w:sz w:val="22"/>
          <w:szCs w:val="22"/>
          <w:lang w:val="pl"/>
        </w:rPr>
        <w:t xml:space="preserve">znowu wjedzie na tory. </w:t>
      </w:r>
      <w:r w:rsidR="00693087" w:rsidRPr="00876FF3">
        <w:rPr>
          <w:rFonts w:ascii="Montserrat" w:hAnsi="Montserrat" w:cs="Calibri"/>
          <w:b/>
          <w:bCs/>
          <w:sz w:val="22"/>
          <w:szCs w:val="22"/>
          <w:lang w:val="pl"/>
        </w:rPr>
        <w:t xml:space="preserve">Ekskluzywny </w:t>
      </w:r>
      <w:r w:rsidR="00485E1F" w:rsidRPr="00876FF3">
        <w:rPr>
          <w:rFonts w:ascii="Montserrat" w:hAnsi="Montserrat" w:cs="Calibri"/>
          <w:b/>
          <w:bCs/>
          <w:sz w:val="22"/>
          <w:szCs w:val="22"/>
          <w:lang w:val="pl"/>
        </w:rPr>
        <w:t>projekt</w:t>
      </w:r>
      <w:r w:rsidR="610E9987" w:rsidRPr="00876FF3">
        <w:rPr>
          <w:rFonts w:ascii="Montserrat" w:hAnsi="Montserrat" w:cs="Calibri"/>
          <w:b/>
          <w:bCs/>
          <w:sz w:val="22"/>
          <w:szCs w:val="22"/>
          <w:lang w:val="pl"/>
        </w:rPr>
        <w:t xml:space="preserve"> </w:t>
      </w:r>
      <w:r w:rsidR="1A584616" w:rsidRPr="00876FF3">
        <w:rPr>
          <w:rFonts w:ascii="Montserrat" w:hAnsi="Montserrat" w:cs="Calibri"/>
          <w:b/>
          <w:bCs/>
          <w:sz w:val="22"/>
          <w:szCs w:val="22"/>
          <w:lang w:val="pl"/>
        </w:rPr>
        <w:t>szykuje otwarcie rezerwacji dla pierwszych pasażerów</w:t>
      </w:r>
      <w:r w:rsidR="3556D27A" w:rsidRPr="00876FF3">
        <w:rPr>
          <w:rFonts w:ascii="Montserrat" w:hAnsi="Montserrat" w:cs="Calibri"/>
          <w:b/>
          <w:bCs/>
          <w:sz w:val="22"/>
          <w:szCs w:val="22"/>
          <w:lang w:val="pl"/>
        </w:rPr>
        <w:t xml:space="preserve"> już w grudniu</w:t>
      </w:r>
      <w:r w:rsidR="1A584616" w:rsidRPr="00876FF3">
        <w:rPr>
          <w:rFonts w:ascii="Montserrat" w:hAnsi="Montserrat" w:cs="Calibri"/>
          <w:b/>
          <w:bCs/>
          <w:sz w:val="22"/>
          <w:szCs w:val="22"/>
          <w:lang w:val="pl"/>
        </w:rPr>
        <w:t xml:space="preserve">. </w:t>
      </w:r>
      <w:r w:rsidR="0A3424E1" w:rsidRPr="00876FF3">
        <w:rPr>
          <w:rFonts w:ascii="Montserrat" w:hAnsi="Montserrat" w:cs="Calibri"/>
          <w:b/>
          <w:bCs/>
          <w:sz w:val="22"/>
          <w:szCs w:val="22"/>
          <w:lang w:val="pl"/>
        </w:rPr>
        <w:t>Historyczny kurs rozpocznie się w 2024 roku!</w:t>
      </w:r>
    </w:p>
    <w:p w14:paraId="25108355" w14:textId="312B5E88" w:rsidR="0E375C80" w:rsidRPr="00876FF3" w:rsidRDefault="0E375C80" w:rsidP="0E375C80">
      <w:pPr>
        <w:jc w:val="both"/>
        <w:rPr>
          <w:rFonts w:ascii="Montserrat" w:hAnsi="Montserrat" w:cs="Calibri"/>
          <w:b/>
          <w:bCs/>
          <w:sz w:val="20"/>
          <w:szCs w:val="20"/>
          <w:lang w:val="pl"/>
        </w:rPr>
      </w:pPr>
    </w:p>
    <w:p w14:paraId="1AF4C0CB" w14:textId="16C02339" w:rsidR="00561D7A" w:rsidRPr="00876FF3" w:rsidRDefault="00561D7A" w:rsidP="00561D7A">
      <w:pPr>
        <w:jc w:val="both"/>
        <w:rPr>
          <w:rFonts w:ascii="Montserrat" w:hAnsi="Montserrat" w:cs="Calibri"/>
          <w:sz w:val="20"/>
          <w:szCs w:val="20"/>
          <w:shd w:val="clear" w:color="auto" w:fill="FFFFFF"/>
          <w:lang w:val="pl"/>
        </w:rPr>
      </w:pP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Orient Express </w:t>
      </w:r>
      <w:r w:rsidRPr="00876FF3">
        <w:rPr>
          <w:rFonts w:ascii="Montserrat" w:hAnsi="Montserrat" w:cs="Calibri"/>
          <w:i/>
          <w:iCs/>
          <w:sz w:val="20"/>
          <w:szCs w:val="20"/>
          <w:shd w:val="clear" w:color="auto" w:fill="FFFFFF"/>
          <w:lang w:val="pl"/>
        </w:rPr>
        <w:t>La Dolce Vita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to luksusowy projekt t</w:t>
      </w:r>
      <w:r w:rsidR="7592BF9B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urystyczno-kolejowy powołany do życia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przez Arsenale S.p.A. i Orient Express, część </w:t>
      </w:r>
      <w:r w:rsidR="15F8ED65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g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rupy Accor</w:t>
      </w:r>
      <w:r w:rsidR="46639C61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. Pierwsi pasażerowie będą mieć okazję wejść na pokład historycznego pociągu i odbyć niezapomnianą podróż już w 2024 roku. Trasa legendarnego składu obejmuje przejazd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przez Włochy z północy na południe</w:t>
      </w:r>
      <w:r w:rsidR="00836261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,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p</w:t>
      </w:r>
      <w:r w:rsidR="007E2EEB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odążając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sześ</w:t>
      </w:r>
      <w:r w:rsidR="007E2EEB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cioma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kultowy</w:t>
      </w:r>
      <w:r w:rsidR="007E2EEB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mi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</w:t>
      </w:r>
      <w:r w:rsidR="713026F2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szlak</w:t>
      </w:r>
      <w:r w:rsidR="007E2EEB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ami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. </w:t>
      </w:r>
      <w:r w:rsidR="1B36D48A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Trasy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zostały zaprojektowane tak, aby stworzyć ekskluzywne wrażenia podróżnicze, </w:t>
      </w:r>
      <w:r w:rsidR="7808C5F8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odkrywając przed pasażerami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</w:t>
      </w:r>
      <w:r w:rsidR="00B61387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najpiękniejsze zakątki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</w:t>
      </w:r>
      <w:r w:rsidR="7100D481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Półwyspu Apenińskiego: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od </w:t>
      </w:r>
      <w:r w:rsidR="552204B8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malowniczych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Alp po rajskie plaże południa</w:t>
      </w:r>
      <w:r w:rsidR="4BCB8092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Włoch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, od piękna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lastRenderedPageBreak/>
        <w:t>Wenecji po</w:t>
      </w:r>
      <w:r w:rsidR="00D12FC7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cudowność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Rzym</w:t>
      </w:r>
      <w:r w:rsidR="00D12FC7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u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</w:t>
      </w:r>
      <w:r w:rsidR="21C3D211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czy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Palermo. </w:t>
      </w:r>
      <w:r w:rsidR="6A0AC99B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W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2024 r</w:t>
      </w:r>
      <w:r w:rsidR="49FB188D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oku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pierwsze </w:t>
      </w:r>
      <w:r w:rsidR="34152A2C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włoskie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hotele </w:t>
      </w:r>
      <w:r w:rsidR="495C2CC7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luksusowej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marki - Orient Express La Minerva w Rzymie i Orient Express Palazzo Donà Giovannelli w Wenecji - powitają </w:t>
      </w:r>
      <w:r w:rsidR="4F47BB5A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w swoich progach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pasażerów Orient Express La </w:t>
      </w:r>
      <w:r w:rsidRPr="00876FF3">
        <w:rPr>
          <w:rFonts w:ascii="Montserrat" w:hAnsi="Montserrat" w:cs="Calibri"/>
          <w:i/>
          <w:iCs/>
          <w:sz w:val="20"/>
          <w:szCs w:val="20"/>
          <w:shd w:val="clear" w:color="auto" w:fill="FFFFFF"/>
          <w:lang w:val="pl"/>
        </w:rPr>
        <w:t>Dolce Vita</w:t>
      </w:r>
      <w:r w:rsidR="1211B952" w:rsidRPr="00876FF3">
        <w:rPr>
          <w:rFonts w:ascii="Montserrat" w:hAnsi="Montserrat" w:cs="Calibri"/>
          <w:i/>
          <w:iCs/>
          <w:sz w:val="20"/>
          <w:szCs w:val="20"/>
          <w:shd w:val="clear" w:color="auto" w:fill="FFFFFF"/>
          <w:lang w:val="pl"/>
        </w:rPr>
        <w:t xml:space="preserve">. </w:t>
      </w:r>
      <w:r w:rsidR="1211B952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Kolejne międzynarodowe destynacje i przystanki zawitają na trasę kultowego pociągu w niedalekiej przyszłości. </w:t>
      </w:r>
    </w:p>
    <w:p w14:paraId="594C29B6" w14:textId="4FFE9544" w:rsidR="001C4199" w:rsidRPr="00876FF3" w:rsidRDefault="001C4199" w:rsidP="008C2463">
      <w:pPr>
        <w:jc w:val="both"/>
        <w:rPr>
          <w:rFonts w:ascii="Montserrat" w:hAnsi="Montserrat" w:cs="Calibri"/>
          <w:sz w:val="20"/>
          <w:szCs w:val="20"/>
          <w:lang w:val="pl"/>
        </w:rPr>
      </w:pPr>
    </w:p>
    <w:p w14:paraId="49E4CF32" w14:textId="5D5E3F5A" w:rsidR="00AE6B86" w:rsidRDefault="00AE6B86" w:rsidP="0E375C80">
      <w:pPr>
        <w:jc w:val="both"/>
        <w:rPr>
          <w:rFonts w:ascii="Montserrat" w:hAnsi="Montserrat" w:cs="Calibri"/>
          <w:sz w:val="20"/>
          <w:szCs w:val="20"/>
          <w:shd w:val="clear" w:color="auto" w:fill="FFFFFF"/>
          <w:lang w:val="pl"/>
        </w:rPr>
      </w:pP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P</w:t>
      </w:r>
      <w:r w:rsidR="24A9F0EB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rzywrócony do życia p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ociąg składa hołd epoce "</w:t>
      </w:r>
      <w:r w:rsidRPr="00876FF3">
        <w:rPr>
          <w:rFonts w:ascii="Montserrat" w:hAnsi="Montserrat" w:cs="Calibri"/>
          <w:sz w:val="20"/>
          <w:szCs w:val="20"/>
          <w:lang w:val="pl"/>
        </w:rPr>
        <w:t>La Dolce Vita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",</w:t>
      </w:r>
      <w:r w:rsidR="6794CA36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która nawiązuje do artystycznego i kulturalnego entuzjazmu Włoch lat 60.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Zaprojektowany przez studio architektoniczne i projektowe</w:t>
      </w:r>
      <w:r w:rsidR="46A5F72A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</w:t>
      </w:r>
      <w:r w:rsidR="46A5F72A" w:rsidRPr="00876FF3">
        <w:rPr>
          <w:rFonts w:ascii="Montserrat" w:hAnsi="Montserrat" w:cs="Calibri"/>
          <w:sz w:val="20"/>
          <w:szCs w:val="20"/>
          <w:lang w:val="pl"/>
        </w:rPr>
        <w:t>Dimorestudio,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założone przez Emiliano Salci i Britt Moran w 2003 roku, </w:t>
      </w:r>
      <w:r w:rsidR="59533F32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skład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Orient Express </w:t>
      </w:r>
      <w:r w:rsidRPr="00876FF3">
        <w:rPr>
          <w:rFonts w:ascii="Montserrat" w:hAnsi="Montserrat" w:cs="Calibri"/>
          <w:i/>
          <w:iCs/>
          <w:sz w:val="20"/>
          <w:szCs w:val="20"/>
          <w:shd w:val="clear" w:color="auto" w:fill="FFFFFF"/>
          <w:lang w:val="pl"/>
        </w:rPr>
        <w:t xml:space="preserve">La Dolce Vita 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łączy włoski styl życia z</w:t>
      </w:r>
      <w:r w:rsidR="00AE7882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duchem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współczesn</w:t>
      </w:r>
      <w:r w:rsidR="0149A1B9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ych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podróży. Wystawny wystrój </w:t>
      </w:r>
      <w:r w:rsidR="5214C4CD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pojazdu zachwyci wszystkich pasażerów w 12 luksusowych kabinach, 18 apartamentach, wykwintnym apartamencie </w:t>
      </w:r>
      <w:r w:rsidRPr="00876FF3">
        <w:rPr>
          <w:rFonts w:ascii="Montserrat" w:hAnsi="Montserrat" w:cs="Calibri"/>
          <w:sz w:val="20"/>
          <w:szCs w:val="20"/>
          <w:lang w:val="pl"/>
        </w:rPr>
        <w:t>"</w:t>
      </w:r>
      <w:r w:rsidRPr="00876FF3">
        <w:rPr>
          <w:rFonts w:ascii="Montserrat" w:hAnsi="Montserrat" w:cs="Calibri"/>
          <w:i/>
          <w:iCs/>
          <w:sz w:val="20"/>
          <w:szCs w:val="20"/>
          <w:shd w:val="clear" w:color="auto" w:fill="FFFFFF"/>
          <w:lang w:val="pl"/>
        </w:rPr>
        <w:t>La Dolce Vita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" </w:t>
      </w:r>
      <w:r w:rsidR="00CA2DD6" w:rsidRPr="00876FF3">
        <w:rPr>
          <w:rFonts w:ascii="Montserrat" w:hAnsi="Montserrat" w:cs="Calibri"/>
          <w:sz w:val="20"/>
          <w:szCs w:val="20"/>
          <w:lang w:val="pl"/>
        </w:rPr>
        <w:t>oraz</w:t>
      </w:r>
      <w:r w:rsidR="28A06646" w:rsidRPr="00876FF3">
        <w:rPr>
          <w:rFonts w:ascii="Montserrat" w:hAnsi="Montserrat" w:cs="Calibri"/>
          <w:sz w:val="20"/>
          <w:szCs w:val="20"/>
          <w:lang w:val="pl"/>
        </w:rPr>
        <w:t xml:space="preserve"> ekskluzywnej</w:t>
      </w:r>
      <w:r w:rsidR="00CA2DD6" w:rsidRPr="00876FF3">
        <w:rPr>
          <w:rFonts w:ascii="Montserrat" w:hAnsi="Montserrat" w:cs="Calibri"/>
          <w:sz w:val="20"/>
          <w:szCs w:val="20"/>
          <w:lang w:val="pl"/>
        </w:rPr>
        <w:t xml:space="preserve"> </w:t>
      </w:r>
      <w:r w:rsidRPr="00876FF3">
        <w:rPr>
          <w:rFonts w:ascii="Montserrat" w:hAnsi="Montserrat" w:cs="Calibri"/>
          <w:sz w:val="20"/>
          <w:szCs w:val="20"/>
          <w:lang w:val="pl"/>
        </w:rPr>
        <w:t>restauracji</w:t>
      </w:r>
      <w:r w:rsidR="50193C80" w:rsidRPr="00876FF3">
        <w:rPr>
          <w:rFonts w:ascii="Montserrat" w:hAnsi="Montserrat" w:cs="Calibri"/>
          <w:sz w:val="20"/>
          <w:szCs w:val="20"/>
          <w:lang w:val="pl"/>
        </w:rPr>
        <w:t>. Dzięki temu będzie to miejsce idealne dla</w:t>
      </w:r>
      <w:r w:rsidR="001A32C9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wielbicieli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sztuk</w:t>
      </w:r>
      <w:r w:rsidR="001A32C9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i,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rzemiosł</w:t>
      </w:r>
      <w:r w:rsidR="00E73BC4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a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, design</w:t>
      </w:r>
      <w:r w:rsidR="00E73BC4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u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i kreatywnoś</w:t>
      </w:r>
      <w:r w:rsidR="00E73BC4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ci złotej epoki Włoch –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lat 60. i 70.</w:t>
      </w:r>
    </w:p>
    <w:p w14:paraId="03B13F75" w14:textId="77777777" w:rsidR="00876FF3" w:rsidRDefault="00876FF3" w:rsidP="0E375C80">
      <w:pPr>
        <w:jc w:val="both"/>
        <w:rPr>
          <w:rFonts w:ascii="Montserrat" w:hAnsi="Montserrat" w:cs="Calibri"/>
          <w:sz w:val="20"/>
          <w:szCs w:val="20"/>
          <w:shd w:val="clear" w:color="auto" w:fill="FFFFFF"/>
          <w:lang w:val="pl"/>
        </w:rPr>
      </w:pPr>
    </w:p>
    <w:p w14:paraId="5BBE3CF9" w14:textId="35002D66" w:rsidR="00876FF3" w:rsidRPr="00876FF3" w:rsidRDefault="00876FF3" w:rsidP="00876FF3">
      <w:pPr>
        <w:rPr>
          <w:rFonts w:ascii="Montserrat" w:hAnsi="Montserrat" w:cs="Calibri"/>
          <w:sz w:val="20"/>
          <w:szCs w:val="20"/>
          <w:shd w:val="clear" w:color="auto" w:fill="FFFFFF"/>
          <w:lang w:val="pl"/>
        </w:rPr>
      </w:pPr>
      <w:r w:rsidRPr="00876FF3">
        <w:rPr>
          <w:rFonts w:ascii="Montserrat" w:hAnsi="Montserrat" w:cs="Calibri"/>
          <w:noProof/>
          <w:sz w:val="20"/>
          <w:szCs w:val="20"/>
          <w:lang w:val="pl-PL"/>
        </w:rPr>
        <w:drawing>
          <wp:inline distT="0" distB="0" distL="0" distR="0" wp14:anchorId="62DA79B8" wp14:editId="40782CDF">
            <wp:extent cx="5727700" cy="3817620"/>
            <wp:effectExtent l="0" t="0" r="6350" b="0"/>
            <wp:docPr id="3" name="Obraz 3" descr="Obraz zawierający wewnątrz, ściana, sufit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ściana, sufit, pomieszczeni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306D" w14:textId="2F897F53" w:rsidR="00E73BC4" w:rsidRPr="00876FF3" w:rsidRDefault="00E73BC4" w:rsidP="00AE6B86">
      <w:pPr>
        <w:jc w:val="both"/>
        <w:rPr>
          <w:rFonts w:ascii="Montserrat" w:hAnsi="Montserrat" w:cs="Calibri"/>
          <w:sz w:val="20"/>
          <w:szCs w:val="20"/>
          <w:shd w:val="clear" w:color="auto" w:fill="FFFFFF"/>
          <w:lang w:val="pl"/>
        </w:rPr>
      </w:pPr>
    </w:p>
    <w:p w14:paraId="48E6687F" w14:textId="736C56B7" w:rsidR="0059661E" w:rsidRPr="00876FF3" w:rsidRDefault="1EB9538F" w:rsidP="00AE6B86">
      <w:pPr>
        <w:jc w:val="both"/>
        <w:rPr>
          <w:rFonts w:ascii="Montserrat" w:hAnsi="Montserrat" w:cs="Calibri"/>
          <w:sz w:val="20"/>
          <w:szCs w:val="20"/>
          <w:shd w:val="clear" w:color="auto" w:fill="FFFFFF"/>
          <w:lang w:val="pl"/>
        </w:rPr>
      </w:pP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Najlepsi światowi szefowie kuchni i som</w:t>
      </w:r>
      <w:r w:rsidR="0021500F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m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elierzy zaoferują pasażerom najwyższej klasy 5-gwiazdkową obsługę, odkrywając przed nimi znakomitość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stylu </w:t>
      </w:r>
      <w:r w:rsidR="56F7A25C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życia </w:t>
      </w:r>
      <w:r w:rsidR="00876FF3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„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Made in Italy</w:t>
      </w:r>
      <w:r w:rsidR="00876FF3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”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, delektując się</w:t>
      </w:r>
      <w:r w:rsidR="00BB7392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wspaniałą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gastronomią i </w:t>
      </w:r>
      <w:r w:rsidR="555394A9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wyborn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ymi włoskimi winami. Na stacji Rome Ostiense</w:t>
      </w:r>
      <w:r w:rsidR="00BB7392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,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Orient Express Lounge powita </w:t>
      </w:r>
      <w:r w:rsidR="04725C8C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gości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, oferując </w:t>
      </w:r>
      <w:r w:rsidR="68C86DA4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im bogaty 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wybór napojów oraz udzielając porad i </w:t>
      </w:r>
      <w:r w:rsidR="102C0EC2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wskazówek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</w:t>
      </w:r>
      <w:r w:rsidR="54E70298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do niezapomnianej podróży</w:t>
      </w:r>
      <w:r w:rsidR="0059661E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.</w:t>
      </w:r>
    </w:p>
    <w:p w14:paraId="0AFDA2A1" w14:textId="3F54A9B2" w:rsidR="00234C13" w:rsidRPr="00876FF3" w:rsidRDefault="00234C13" w:rsidP="00AE6B86">
      <w:pPr>
        <w:jc w:val="both"/>
        <w:rPr>
          <w:rFonts w:ascii="Montserrat" w:hAnsi="Montserrat" w:cs="Calibri"/>
          <w:sz w:val="20"/>
          <w:szCs w:val="20"/>
          <w:shd w:val="clear" w:color="auto" w:fill="FFFFFF"/>
          <w:lang w:val="pl"/>
        </w:rPr>
      </w:pPr>
    </w:p>
    <w:p w14:paraId="5C59320D" w14:textId="079865F2" w:rsidR="002A08D3" w:rsidRPr="00876FF3" w:rsidRDefault="002A08D3" w:rsidP="0E375C80">
      <w:pPr>
        <w:jc w:val="both"/>
        <w:rPr>
          <w:rFonts w:ascii="Montserrat" w:hAnsi="Montserrat" w:cs="Calibri"/>
          <w:sz w:val="20"/>
          <w:szCs w:val="20"/>
          <w:lang w:val="pl"/>
        </w:rPr>
      </w:pP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Dzięki wsparciu </w:t>
      </w:r>
      <w:r w:rsidR="63C4CF24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grupy</w:t>
      </w:r>
      <w:r w:rsidR="2B4B4E9C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</w:t>
      </w:r>
      <w:r w:rsidR="0021500F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Accor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</w:t>
      </w:r>
      <w:r w:rsidR="6BFA08DB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jako oficjalnego partnera hotelowego</w:t>
      </w:r>
      <w:r w:rsidR="0FBA234C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, oraz partnerstwu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z Trenitalia – Gruppo Ferrovie dello Stato – i Fondazione FS Italiane, Orient Express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 </w:t>
      </w:r>
      <w:r w:rsidRPr="00876FF3">
        <w:rPr>
          <w:rFonts w:ascii="Montserrat" w:hAnsi="Montserrat" w:cs="Calibri"/>
          <w:i/>
          <w:iCs/>
          <w:sz w:val="20"/>
          <w:szCs w:val="20"/>
          <w:shd w:val="clear" w:color="auto" w:fill="FFFFFF"/>
          <w:lang w:val="pl"/>
        </w:rPr>
        <w:t xml:space="preserve">La Dolce </w:t>
      </w:r>
      <w:r w:rsidRPr="00876FF3">
        <w:rPr>
          <w:rFonts w:ascii="Montserrat" w:hAnsi="Montserrat" w:cs="Calibri"/>
          <w:i/>
          <w:iCs/>
          <w:sz w:val="20"/>
          <w:szCs w:val="20"/>
          <w:shd w:val="clear" w:color="auto" w:fill="FFFFFF"/>
          <w:lang w:val="pl"/>
        </w:rPr>
        <w:lastRenderedPageBreak/>
        <w:t>Vita</w:t>
      </w:r>
      <w:r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zaprosi pasażerów do</w:t>
      </w:r>
      <w:r w:rsidR="2FBF9BD8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 wspólnej podróży trasą liczącą ponad 16 tys. </w:t>
      </w:r>
      <w:r w:rsidR="00F55690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>k</w:t>
      </w:r>
      <w:r w:rsidR="2FBF9BD8" w:rsidRPr="00876FF3">
        <w:rPr>
          <w:rFonts w:ascii="Montserrat" w:hAnsi="Montserrat" w:cs="Calibri"/>
          <w:sz w:val="20"/>
          <w:szCs w:val="20"/>
          <w:shd w:val="clear" w:color="auto" w:fill="FFFFFF"/>
          <w:lang w:val="pl"/>
        </w:rPr>
        <w:t xml:space="preserve">m przez historyczne skarby Italli. </w:t>
      </w:r>
    </w:p>
    <w:p w14:paraId="0DA10F9A" w14:textId="301F7682" w:rsidR="0E375C80" w:rsidRPr="00876FF3" w:rsidRDefault="0E375C80" w:rsidP="0E375C80">
      <w:pPr>
        <w:jc w:val="both"/>
        <w:rPr>
          <w:rFonts w:ascii="Montserrat" w:hAnsi="Montserrat" w:cs="Calibri"/>
          <w:sz w:val="20"/>
          <w:szCs w:val="20"/>
          <w:lang w:val="pl"/>
        </w:rPr>
      </w:pPr>
    </w:p>
    <w:p w14:paraId="0D8CBD1E" w14:textId="47A80F89" w:rsidR="00C2189C" w:rsidRDefault="00C2189C" w:rsidP="0E375C80">
      <w:pPr>
        <w:shd w:val="clear" w:color="auto" w:fill="FFFFFF" w:themeFill="background1"/>
        <w:jc w:val="both"/>
        <w:rPr>
          <w:rFonts w:ascii="Montserrat" w:hAnsi="Montserrat" w:cs="Calibri"/>
          <w:sz w:val="20"/>
          <w:szCs w:val="20"/>
          <w:lang w:val="pl"/>
        </w:rPr>
      </w:pPr>
      <w:r w:rsidRPr="00876FF3">
        <w:rPr>
          <w:rFonts w:ascii="Montserrat" w:hAnsi="Montserrat" w:cs="Calibri"/>
          <w:sz w:val="20"/>
          <w:szCs w:val="20"/>
          <w:lang w:val="pl"/>
        </w:rPr>
        <w:t xml:space="preserve">W 2021 roku Orient Express ogłosił plany </w:t>
      </w:r>
      <w:r w:rsidR="00F55690">
        <w:rPr>
          <w:rFonts w:ascii="Montserrat" w:hAnsi="Montserrat" w:cs="Calibri"/>
          <w:sz w:val="20"/>
          <w:szCs w:val="20"/>
          <w:lang w:val="pl"/>
        </w:rPr>
        <w:t xml:space="preserve">dotyczące 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nowego pociągu </w:t>
      </w:r>
      <w:r w:rsidRPr="00876FF3">
        <w:rPr>
          <w:rFonts w:ascii="Montserrat" w:hAnsi="Montserrat" w:cs="Calibri"/>
          <w:i/>
          <w:iCs/>
          <w:sz w:val="20"/>
          <w:szCs w:val="20"/>
          <w:lang w:val="pl"/>
        </w:rPr>
        <w:t>Orient Express La Dolce Vita</w:t>
      </w:r>
      <w:r w:rsidRPr="00876FF3">
        <w:rPr>
          <w:rFonts w:ascii="Montserrat" w:hAnsi="Montserrat" w:cs="Calibri"/>
          <w:sz w:val="20"/>
          <w:szCs w:val="20"/>
          <w:lang w:val="pl"/>
        </w:rPr>
        <w:t>. W tym roku Orient Express powraca na flagowe</w:t>
      </w:r>
      <w:r w:rsidR="00F55690">
        <w:rPr>
          <w:rFonts w:ascii="Montserrat" w:hAnsi="Montserrat" w:cs="Calibri"/>
          <w:sz w:val="20"/>
          <w:szCs w:val="20"/>
          <w:lang w:val="pl"/>
        </w:rPr>
        <w:t>,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 świ</w:t>
      </w:r>
      <w:r w:rsidR="00F55690">
        <w:rPr>
          <w:rFonts w:ascii="Montserrat" w:hAnsi="Montserrat" w:cs="Calibri"/>
          <w:sz w:val="20"/>
          <w:szCs w:val="20"/>
          <w:lang w:val="pl"/>
        </w:rPr>
        <w:t xml:space="preserve">atowe </w:t>
      </w:r>
      <w:r w:rsidRPr="00876FF3">
        <w:rPr>
          <w:rFonts w:ascii="Montserrat" w:hAnsi="Montserrat" w:cs="Calibri"/>
          <w:sz w:val="20"/>
          <w:szCs w:val="20"/>
          <w:lang w:val="pl"/>
        </w:rPr>
        <w:t>targi luksusowych podróży</w:t>
      </w:r>
      <w:r w:rsidR="00AF5C40" w:rsidRPr="00876FF3">
        <w:rPr>
          <w:rFonts w:ascii="Montserrat" w:hAnsi="Montserrat" w:cs="Calibri"/>
          <w:sz w:val="20"/>
          <w:szCs w:val="20"/>
          <w:lang w:val="pl"/>
        </w:rPr>
        <w:t xml:space="preserve"> – 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ILTM Cannes, gdzie </w:t>
      </w:r>
      <w:r w:rsidR="715A23C8" w:rsidRPr="00876FF3">
        <w:rPr>
          <w:rFonts w:ascii="Montserrat" w:hAnsi="Montserrat" w:cs="Calibri"/>
          <w:sz w:val="20"/>
          <w:szCs w:val="20"/>
          <w:lang w:val="pl"/>
        </w:rPr>
        <w:t xml:space="preserve">w dniach od 5 do 8 grudnia 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oficjalnie otworzy wstępne rezerwacje na długo oczekiwaną usługę kolejową. Podczas wydarzenia uczestnicy konferencji będą mieli </w:t>
      </w:r>
      <w:r w:rsidR="0021500F" w:rsidRPr="00876FF3">
        <w:rPr>
          <w:rFonts w:ascii="Montserrat" w:hAnsi="Montserrat" w:cs="Calibri"/>
          <w:sz w:val="20"/>
          <w:szCs w:val="20"/>
          <w:lang w:val="pl"/>
        </w:rPr>
        <w:t>okazję codziennie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 od 16:30 do 18:00 </w:t>
      </w:r>
      <w:r w:rsidR="00A0206F" w:rsidRPr="00876FF3">
        <w:rPr>
          <w:rFonts w:ascii="Montserrat" w:hAnsi="Montserrat" w:cs="Calibri"/>
          <w:sz w:val="20"/>
          <w:szCs w:val="20"/>
          <w:lang w:val="pl"/>
        </w:rPr>
        <w:t>skosztować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 </w:t>
      </w:r>
      <w:r w:rsidR="0021500F" w:rsidRPr="00876FF3">
        <w:rPr>
          <w:rFonts w:ascii="Montserrat" w:hAnsi="Montserrat" w:cs="Calibri"/>
          <w:sz w:val="20"/>
          <w:szCs w:val="20"/>
          <w:lang w:val="pl"/>
        </w:rPr>
        <w:t>aperitify</w:t>
      </w:r>
      <w:r w:rsidR="007307F3" w:rsidRPr="00876FF3">
        <w:rPr>
          <w:rFonts w:ascii="Montserrat" w:hAnsi="Montserrat" w:cs="Calibri"/>
          <w:sz w:val="20"/>
          <w:szCs w:val="20"/>
          <w:lang w:val="pl"/>
        </w:rPr>
        <w:t xml:space="preserve"> </w:t>
      </w:r>
      <w:r w:rsidR="5B31F142" w:rsidRPr="00876FF3">
        <w:rPr>
          <w:rFonts w:ascii="Montserrat" w:hAnsi="Montserrat" w:cs="Calibri"/>
          <w:sz w:val="20"/>
          <w:szCs w:val="20"/>
          <w:lang w:val="pl"/>
        </w:rPr>
        <w:t xml:space="preserve">jako przedsmak 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Orient Express </w:t>
      </w:r>
      <w:r w:rsidRPr="00876FF3">
        <w:rPr>
          <w:rFonts w:ascii="Montserrat" w:hAnsi="Montserrat" w:cs="Calibri"/>
          <w:i/>
          <w:iCs/>
          <w:sz w:val="20"/>
          <w:szCs w:val="20"/>
          <w:lang w:val="pl"/>
        </w:rPr>
        <w:t>La Dolce Vita</w:t>
      </w:r>
      <w:r w:rsidRPr="00876FF3">
        <w:rPr>
          <w:rFonts w:ascii="Montserrat" w:hAnsi="Montserrat" w:cs="Calibri"/>
          <w:sz w:val="20"/>
          <w:szCs w:val="20"/>
          <w:lang w:val="pl"/>
        </w:rPr>
        <w:t>.</w:t>
      </w:r>
    </w:p>
    <w:p w14:paraId="4B492057" w14:textId="77777777" w:rsidR="00876FF3" w:rsidRDefault="00876FF3" w:rsidP="0E375C80">
      <w:pPr>
        <w:shd w:val="clear" w:color="auto" w:fill="FFFFFF" w:themeFill="background1"/>
        <w:jc w:val="both"/>
        <w:rPr>
          <w:rFonts w:ascii="Montserrat" w:hAnsi="Montserrat" w:cs="Calibri"/>
          <w:sz w:val="20"/>
          <w:szCs w:val="20"/>
          <w:lang w:val="pl"/>
        </w:rPr>
      </w:pPr>
    </w:p>
    <w:p w14:paraId="6D8FF08E" w14:textId="759C1702" w:rsidR="00876FF3" w:rsidRPr="00876FF3" w:rsidRDefault="00876FF3" w:rsidP="00876FF3">
      <w:pPr>
        <w:shd w:val="clear" w:color="auto" w:fill="FFFFFF" w:themeFill="background1"/>
        <w:jc w:val="center"/>
        <w:rPr>
          <w:rFonts w:ascii="Montserrat" w:eastAsia="Times New Roman" w:hAnsi="Montserrat" w:cs="Calibri"/>
          <w:sz w:val="20"/>
          <w:szCs w:val="20"/>
          <w:lang w:val="pl-PL" w:eastAsia="pl-PL"/>
        </w:rPr>
      </w:pPr>
      <w:r w:rsidRPr="00876FF3">
        <w:rPr>
          <w:rFonts w:ascii="Montserrat" w:hAnsi="Montserrat" w:cs="Calibri"/>
          <w:noProof/>
          <w:sz w:val="20"/>
          <w:szCs w:val="20"/>
          <w:lang w:val="pl-PL"/>
        </w:rPr>
        <w:drawing>
          <wp:inline distT="0" distB="0" distL="0" distR="0" wp14:anchorId="002B8E9B" wp14:editId="220A92EC">
            <wp:extent cx="3314700" cy="4640580"/>
            <wp:effectExtent l="0" t="0" r="0" b="7620"/>
            <wp:docPr id="5" name="Obraz 5" descr="Obraz zawierający wewnątrz, okno, stół, łazie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okno, stół, łazienk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562" cy="465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6B45" w14:textId="77777777" w:rsidR="002E1348" w:rsidRPr="00876FF3" w:rsidRDefault="002E1348" w:rsidP="008C2463">
      <w:pPr>
        <w:jc w:val="both"/>
        <w:rPr>
          <w:rFonts w:ascii="Montserrat" w:hAnsi="Montserrat" w:cs="Calibri"/>
          <w:sz w:val="20"/>
          <w:szCs w:val="20"/>
          <w:lang w:val="pl-PL"/>
        </w:rPr>
      </w:pPr>
    </w:p>
    <w:p w14:paraId="751BCF63" w14:textId="279D8C91" w:rsidR="00E75F05" w:rsidRPr="00876FF3" w:rsidRDefault="00E75F05" w:rsidP="00876FF3">
      <w:pPr>
        <w:shd w:val="clear" w:color="auto" w:fill="FFFFFF" w:themeFill="background1"/>
        <w:rPr>
          <w:rFonts w:ascii="Montserrat" w:eastAsia="Times New Roman" w:hAnsi="Montserrat" w:cs="Calibri"/>
          <w:sz w:val="20"/>
          <w:szCs w:val="20"/>
          <w:lang w:val="pl-PL" w:eastAsia="pl-PL"/>
        </w:rPr>
      </w:pPr>
      <w:r w:rsidRPr="00876FF3">
        <w:rPr>
          <w:rFonts w:ascii="Montserrat" w:hAnsi="Montserrat" w:cs="Calibri"/>
          <w:b/>
          <w:bCs/>
          <w:caps/>
          <w:sz w:val="20"/>
          <w:szCs w:val="20"/>
          <w:lang w:val="pl"/>
        </w:rPr>
        <w:t xml:space="preserve">WSTĘPNE REZERWACJE </w:t>
      </w:r>
      <w:r w:rsidR="67D72311" w:rsidRPr="00876FF3">
        <w:rPr>
          <w:rFonts w:ascii="Montserrat" w:hAnsi="Montserrat" w:cs="Calibri"/>
          <w:b/>
          <w:bCs/>
          <w:caps/>
          <w:sz w:val="20"/>
          <w:szCs w:val="20"/>
          <w:lang w:val="pl"/>
        </w:rPr>
        <w:t>startują</w:t>
      </w:r>
      <w:r w:rsidRPr="00876FF3">
        <w:rPr>
          <w:rFonts w:ascii="Montserrat" w:hAnsi="Montserrat" w:cs="Calibri"/>
          <w:b/>
          <w:bCs/>
          <w:caps/>
          <w:sz w:val="20"/>
          <w:szCs w:val="20"/>
          <w:lang w:val="pl"/>
        </w:rPr>
        <w:t xml:space="preserve"> 6 GRUDNIA</w:t>
      </w:r>
    </w:p>
    <w:p w14:paraId="67BB6816" w14:textId="7525E2B9" w:rsidR="005277AF" w:rsidRPr="00876FF3" w:rsidRDefault="00E75F05" w:rsidP="0E375C80">
      <w:pPr>
        <w:shd w:val="clear" w:color="auto" w:fill="FFFFFF" w:themeFill="background1"/>
        <w:jc w:val="both"/>
        <w:rPr>
          <w:rFonts w:ascii="Montserrat" w:hAnsi="Montserrat" w:cs="Calibri"/>
          <w:sz w:val="20"/>
          <w:szCs w:val="20"/>
          <w:lang w:val="pl"/>
        </w:rPr>
      </w:pPr>
      <w:r w:rsidRPr="00876FF3">
        <w:rPr>
          <w:rFonts w:ascii="Montserrat" w:hAnsi="Montserrat"/>
          <w:sz w:val="20"/>
          <w:szCs w:val="20"/>
          <w:lang w:val="pl-PL"/>
        </w:rPr>
        <w:br/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System wstępnej rezerwacji będzie dostępny dla </w:t>
      </w:r>
      <w:r w:rsidR="6FFF90B0" w:rsidRPr="00876FF3">
        <w:rPr>
          <w:rFonts w:ascii="Montserrat" w:hAnsi="Montserrat" w:cs="Calibri"/>
          <w:sz w:val="20"/>
          <w:szCs w:val="20"/>
          <w:lang w:val="pl"/>
        </w:rPr>
        <w:t xml:space="preserve">indywidualnych </w:t>
      </w:r>
      <w:r w:rsidRPr="00876FF3">
        <w:rPr>
          <w:rFonts w:ascii="Montserrat" w:hAnsi="Montserrat" w:cs="Calibri"/>
          <w:sz w:val="20"/>
          <w:szCs w:val="20"/>
          <w:lang w:val="pl"/>
        </w:rPr>
        <w:t>podróżnych i biur podróży od 6 grudnia</w:t>
      </w:r>
      <w:r w:rsidR="3F2F868D" w:rsidRPr="00876FF3">
        <w:rPr>
          <w:rFonts w:ascii="Montserrat" w:hAnsi="Montserrat" w:cs="Calibri"/>
          <w:sz w:val="20"/>
          <w:szCs w:val="20"/>
          <w:lang w:val="pl"/>
        </w:rPr>
        <w:t xml:space="preserve"> 2022 roku</w:t>
      </w:r>
      <w:r w:rsidRPr="00876FF3">
        <w:rPr>
          <w:rFonts w:ascii="Montserrat" w:hAnsi="Montserrat" w:cs="Calibri"/>
          <w:sz w:val="20"/>
          <w:szCs w:val="20"/>
          <w:lang w:val="pl"/>
        </w:rPr>
        <w:t xml:space="preserve">. </w:t>
      </w:r>
    </w:p>
    <w:p w14:paraId="22B0FF0C" w14:textId="77777777" w:rsidR="005277AF" w:rsidRPr="00876FF3" w:rsidRDefault="005277AF" w:rsidP="00E75F05">
      <w:pPr>
        <w:shd w:val="clear" w:color="auto" w:fill="FFFFFF"/>
        <w:jc w:val="both"/>
        <w:rPr>
          <w:rFonts w:ascii="Montserrat" w:hAnsi="Montserrat" w:cs="Calibri"/>
          <w:sz w:val="20"/>
          <w:szCs w:val="20"/>
          <w:lang w:val="pl"/>
        </w:rPr>
      </w:pPr>
    </w:p>
    <w:p w14:paraId="0F00830C" w14:textId="77777777" w:rsidR="00876FF3" w:rsidRDefault="00E75F05" w:rsidP="0E375C80">
      <w:pPr>
        <w:shd w:val="clear" w:color="auto" w:fill="FFFFFF" w:themeFill="background1"/>
        <w:jc w:val="both"/>
        <w:rPr>
          <w:rFonts w:ascii="Montserrat" w:hAnsi="Montserrat" w:cs="Calibri"/>
          <w:sz w:val="20"/>
          <w:szCs w:val="20"/>
          <w:lang w:val="pl"/>
        </w:rPr>
      </w:pPr>
      <w:r w:rsidRPr="00876FF3">
        <w:rPr>
          <w:rFonts w:ascii="Montserrat" w:hAnsi="Montserrat" w:cs="Calibri"/>
          <w:sz w:val="20"/>
          <w:szCs w:val="20"/>
          <w:lang w:val="pl"/>
        </w:rPr>
        <w:t>Aby dokonać wstępnej rezerwacji</w:t>
      </w:r>
      <w:r w:rsidR="4337BAF1" w:rsidRPr="00876FF3">
        <w:rPr>
          <w:rFonts w:ascii="Montserrat" w:hAnsi="Montserrat" w:cs="Calibri"/>
          <w:sz w:val="20"/>
          <w:szCs w:val="20"/>
          <w:lang w:val="pl"/>
        </w:rPr>
        <w:t>, należy skontaktować się z lokalnym biurem rezerwacyjnym, które koordynuje sprzedaż biletów online. Wszystkie niezbędne d</w:t>
      </w:r>
      <w:r w:rsidRPr="00876FF3">
        <w:rPr>
          <w:rFonts w:ascii="Montserrat" w:hAnsi="Montserrat" w:cs="Calibri"/>
          <w:sz w:val="20"/>
          <w:szCs w:val="20"/>
          <w:lang w:val="pl"/>
        </w:rPr>
        <w:t>ane kontaktowe będą dostępne pod</w:t>
      </w:r>
      <w:r w:rsidR="00FD69C2" w:rsidRPr="00876FF3">
        <w:rPr>
          <w:rFonts w:ascii="Montserrat" w:hAnsi="Montserrat" w:cs="Calibri"/>
          <w:sz w:val="20"/>
          <w:szCs w:val="20"/>
          <w:lang w:val="pl"/>
        </w:rPr>
        <w:t xml:space="preserve"> </w:t>
      </w:r>
      <w:r w:rsidR="00FD69C2" w:rsidRPr="00876FF3">
        <w:rPr>
          <w:rStyle w:val="Hipercze"/>
          <w:rFonts w:ascii="Montserrat" w:hAnsi="Montserrat" w:cs="Calibri"/>
          <w:sz w:val="20"/>
          <w:szCs w:val="20"/>
          <w:lang w:val="pl"/>
        </w:rPr>
        <w:t xml:space="preserve">adresem </w:t>
      </w:r>
      <w:hyperlink r:id="rId13" w:history="1">
        <w:r w:rsidR="00876FF3" w:rsidRPr="00876FF3">
          <w:rPr>
            <w:rStyle w:val="Hipercze"/>
            <w:rFonts w:ascii="Montserrat" w:hAnsi="Montserrat" w:cs="Calibri"/>
            <w:sz w:val="20"/>
            <w:szCs w:val="20"/>
            <w:lang w:val="pl"/>
          </w:rPr>
          <w:t>www.orient-express.com/la-dolce-vita</w:t>
        </w:r>
      </w:hyperlink>
      <w:r w:rsidR="57F1CD86" w:rsidRPr="00876FF3">
        <w:rPr>
          <w:rStyle w:val="Hipercze"/>
          <w:rFonts w:ascii="Montserrat" w:hAnsi="Montserrat" w:cs="Calibri"/>
          <w:sz w:val="20"/>
          <w:szCs w:val="20"/>
          <w:lang w:val="pl"/>
        </w:rPr>
        <w:t>.</w:t>
      </w:r>
      <w:r w:rsidR="00876FF3" w:rsidRPr="00876FF3">
        <w:rPr>
          <w:rFonts w:ascii="Montserrat" w:hAnsi="Montserrat" w:cs="Calibri"/>
          <w:sz w:val="20"/>
          <w:szCs w:val="20"/>
          <w:lang w:val="pl"/>
        </w:rPr>
        <w:t xml:space="preserve"> </w:t>
      </w:r>
    </w:p>
    <w:p w14:paraId="7E6B3EC0" w14:textId="77777777" w:rsidR="00876FF3" w:rsidRDefault="00876FF3" w:rsidP="0E375C80">
      <w:pPr>
        <w:shd w:val="clear" w:color="auto" w:fill="FFFFFF" w:themeFill="background1"/>
        <w:jc w:val="both"/>
        <w:rPr>
          <w:rFonts w:ascii="Montserrat" w:hAnsi="Montserrat" w:cs="Calibri"/>
          <w:sz w:val="20"/>
          <w:szCs w:val="20"/>
          <w:lang w:val="pl"/>
        </w:rPr>
      </w:pPr>
    </w:p>
    <w:p w14:paraId="46F00C04" w14:textId="21B02AEB" w:rsidR="00E75F05" w:rsidRPr="00876FF3" w:rsidRDefault="358C1021" w:rsidP="0E375C80">
      <w:pPr>
        <w:shd w:val="clear" w:color="auto" w:fill="FFFFFF" w:themeFill="background1"/>
        <w:jc w:val="both"/>
        <w:rPr>
          <w:rFonts w:ascii="Montserrat" w:hAnsi="Montserrat" w:cs="Calibri"/>
          <w:sz w:val="20"/>
          <w:szCs w:val="20"/>
          <w:lang w:val="pl"/>
        </w:rPr>
      </w:pPr>
      <w:r w:rsidRPr="00876FF3">
        <w:rPr>
          <w:rFonts w:ascii="Montserrat" w:hAnsi="Montserrat" w:cs="Calibri"/>
          <w:sz w:val="20"/>
          <w:szCs w:val="20"/>
          <w:lang w:val="pl"/>
        </w:rPr>
        <w:lastRenderedPageBreak/>
        <w:t>Przy dokonaniu wcześniejszej rezerwacji na kwotę 500 €, która podlega zwrotowi, pasażerowie mogą otrzymać status “priorytetowego podróżnego”. W przypadku ostatecznego potwierdzenia rezerwacji</w:t>
      </w:r>
      <w:r w:rsidR="00E75F05" w:rsidRPr="00876FF3">
        <w:rPr>
          <w:rFonts w:ascii="Montserrat" w:hAnsi="Montserrat" w:cs="Calibri"/>
          <w:sz w:val="20"/>
          <w:szCs w:val="20"/>
          <w:lang w:val="pl"/>
        </w:rPr>
        <w:t xml:space="preserve">, </w:t>
      </w:r>
      <w:r w:rsidR="0EFC1E78" w:rsidRPr="00876FF3">
        <w:rPr>
          <w:rFonts w:ascii="Montserrat" w:hAnsi="Montserrat" w:cs="Calibri"/>
          <w:sz w:val="20"/>
          <w:szCs w:val="20"/>
          <w:lang w:val="pl"/>
        </w:rPr>
        <w:t>wspomniany depozyt</w:t>
      </w:r>
      <w:r w:rsidR="00E75F05" w:rsidRPr="00876FF3">
        <w:rPr>
          <w:rFonts w:ascii="Montserrat" w:hAnsi="Montserrat" w:cs="Calibri"/>
          <w:sz w:val="20"/>
          <w:szCs w:val="20"/>
          <w:lang w:val="pl"/>
        </w:rPr>
        <w:t xml:space="preserve"> zostanie odjęty od ostatecznej ceny całej podróży.</w:t>
      </w:r>
      <w:r w:rsidR="118B7E9C" w:rsidRPr="00876FF3">
        <w:rPr>
          <w:rFonts w:ascii="Montserrat" w:hAnsi="Montserrat" w:cs="Calibri"/>
          <w:sz w:val="20"/>
          <w:szCs w:val="20"/>
          <w:lang w:val="pl"/>
        </w:rPr>
        <w:t xml:space="preserve"> Ceny biletów na przejazd historycznym składem zaczynają się</w:t>
      </w:r>
      <w:r w:rsidR="00E75F05" w:rsidRPr="00876FF3">
        <w:rPr>
          <w:rFonts w:ascii="Montserrat" w:hAnsi="Montserrat" w:cs="Calibri"/>
          <w:sz w:val="20"/>
          <w:szCs w:val="20"/>
          <w:lang w:val="pl"/>
        </w:rPr>
        <w:t xml:space="preserve"> od 2000 € za osobę za noc w kabinie deluxe. Ceny </w:t>
      </w:r>
      <w:r w:rsidR="6E4E9110" w:rsidRPr="00876FF3">
        <w:rPr>
          <w:rFonts w:ascii="Montserrat" w:hAnsi="Montserrat" w:cs="Calibri"/>
          <w:sz w:val="20"/>
          <w:szCs w:val="20"/>
          <w:lang w:val="pl"/>
        </w:rPr>
        <w:t xml:space="preserve">będą dopasowywane do planu podróży i wybranych dat przejazdu. Więcej informacji można znaleźć na stronie: </w:t>
      </w:r>
      <w:hyperlink r:id="rId14">
        <w:r w:rsidR="00807314" w:rsidRPr="00876FF3">
          <w:rPr>
            <w:rStyle w:val="Hipercze"/>
            <w:rFonts w:ascii="Montserrat" w:hAnsi="Montserrat" w:cs="Calibri"/>
            <w:sz w:val="20"/>
            <w:szCs w:val="20"/>
            <w:lang w:val="pl"/>
          </w:rPr>
          <w:t>www.orient-express.com/la-dolce-vita</w:t>
        </w:r>
      </w:hyperlink>
    </w:p>
    <w:p w14:paraId="0209C375" w14:textId="6DA2F1AB" w:rsidR="00E75F05" w:rsidRPr="00876FF3" w:rsidRDefault="00E75F05" w:rsidP="00E75F05">
      <w:pPr>
        <w:jc w:val="both"/>
        <w:rPr>
          <w:rFonts w:ascii="Montserrat" w:hAnsi="Montserrat" w:cs="Calibri"/>
          <w:sz w:val="20"/>
          <w:szCs w:val="20"/>
          <w:lang w:val="pl-PL"/>
        </w:rPr>
      </w:pPr>
    </w:p>
    <w:p w14:paraId="3ECF5AC7" w14:textId="77777777" w:rsidR="008C2463" w:rsidRPr="00876FF3" w:rsidRDefault="008C2463" w:rsidP="008C2463">
      <w:pPr>
        <w:jc w:val="both"/>
        <w:rPr>
          <w:rFonts w:ascii="Montserrat" w:hAnsi="Montserrat" w:cs="Calibri"/>
          <w:sz w:val="20"/>
          <w:szCs w:val="20"/>
          <w:lang w:val="pl-PL"/>
        </w:rPr>
      </w:pPr>
    </w:p>
    <w:p w14:paraId="63F6DBD2" w14:textId="77777777" w:rsidR="008C2463" w:rsidRPr="00876FF3" w:rsidRDefault="008C2463" w:rsidP="008C2463">
      <w:pPr>
        <w:jc w:val="both"/>
        <w:rPr>
          <w:rFonts w:ascii="Montserrat" w:hAnsi="Montserrat" w:cs="Calibri"/>
          <w:b/>
          <w:bCs/>
          <w:sz w:val="16"/>
          <w:szCs w:val="16"/>
          <w:lang w:val="pl-PL"/>
        </w:rPr>
      </w:pPr>
      <w:r w:rsidRPr="00876FF3">
        <w:rPr>
          <w:rFonts w:ascii="Montserrat" w:hAnsi="Montserrat" w:cs="Calibri"/>
          <w:b/>
          <w:bCs/>
          <w:sz w:val="16"/>
          <w:szCs w:val="16"/>
          <w:lang w:val="pl"/>
        </w:rPr>
        <w:t xml:space="preserve">O ORIENT EXPRESS </w:t>
      </w:r>
    </w:p>
    <w:p w14:paraId="105C0027" w14:textId="314BB76C" w:rsidR="008C2463" w:rsidRPr="00876FF3" w:rsidRDefault="008C2463" w:rsidP="008C2463">
      <w:pPr>
        <w:jc w:val="both"/>
        <w:rPr>
          <w:rFonts w:ascii="Montserrat" w:hAnsi="Montserrat" w:cs="Calibri"/>
          <w:sz w:val="16"/>
          <w:szCs w:val="16"/>
          <w:lang w:val="pl"/>
        </w:rPr>
      </w:pPr>
      <w:r w:rsidRPr="00876FF3">
        <w:rPr>
          <w:rFonts w:ascii="Montserrat" w:hAnsi="Montserrat" w:cs="Calibri"/>
          <w:sz w:val="16"/>
          <w:szCs w:val="16"/>
          <w:lang w:val="pl"/>
        </w:rPr>
        <w:t xml:space="preserve">Orient Express, pionier </w:t>
      </w:r>
      <w:r w:rsidR="59E9FE4F" w:rsidRPr="00876FF3">
        <w:rPr>
          <w:rFonts w:ascii="Montserrat" w:hAnsi="Montserrat" w:cs="Calibri"/>
          <w:sz w:val="16"/>
          <w:szCs w:val="16"/>
          <w:lang w:val="pl"/>
        </w:rPr>
        <w:t>rzemieślniczych</w:t>
      </w:r>
      <w:r w:rsidRPr="00876FF3">
        <w:rPr>
          <w:rFonts w:ascii="Montserrat" w:hAnsi="Montserrat" w:cs="Calibri"/>
          <w:sz w:val="16"/>
          <w:szCs w:val="16"/>
          <w:lang w:val="pl"/>
        </w:rPr>
        <w:t xml:space="preserve"> podróży od 1883 roku, sublimuje sztukę podróży dzięki luksusowym pociągom, wyjątkowym doświadczeniom i kolekcjom rzadkich przedmiotów. A już wkrótce: pierwsze hotele na całym świecie, wraz z otwarciem Orient Express La Minerva w Rzymie i Orient Express Palazzo Donà Giovannelli w Wenecji w 2024 roku. Dodatkowy projekt został ogłoszony w Rijadzie, pierwszym mieście na Bliskim Wschodzie, które ogłosiło przybycie hotelu Orient Express. Równolegle z uruchomieniem Orient Expressu wyobrażonego przez Maxime d'Angeac, Orient Express La Dolce Vita powita swoich pierwszych pasażerów na pokładzie luksusowych pociągów w 2024 roku, tworząc pełny wszechświat, który zaoferuje podróżnym Orient Express pełne </w:t>
      </w:r>
      <w:r w:rsidR="0021500F" w:rsidRPr="00876FF3">
        <w:rPr>
          <w:rFonts w:ascii="Montserrat" w:hAnsi="Montserrat" w:cs="Calibri"/>
          <w:sz w:val="16"/>
          <w:szCs w:val="16"/>
          <w:lang w:val="pl"/>
        </w:rPr>
        <w:t>ultraluksusowe</w:t>
      </w:r>
      <w:r w:rsidRPr="00876FF3">
        <w:rPr>
          <w:rFonts w:ascii="Montserrat" w:hAnsi="Montserrat" w:cs="Calibri"/>
          <w:sz w:val="16"/>
          <w:szCs w:val="16"/>
          <w:lang w:val="pl"/>
        </w:rPr>
        <w:t xml:space="preserve"> wrażenia z podróży. </w:t>
      </w:r>
    </w:p>
    <w:p w14:paraId="4D5C86DD" w14:textId="1C44D2FC" w:rsidR="008C2463" w:rsidRPr="00876FF3" w:rsidRDefault="008C2463" w:rsidP="008C2463">
      <w:pPr>
        <w:jc w:val="both"/>
        <w:rPr>
          <w:rFonts w:ascii="Montserrat" w:hAnsi="Montserrat" w:cs="Calibri"/>
          <w:sz w:val="16"/>
          <w:szCs w:val="16"/>
          <w:lang w:val="pl-PL"/>
        </w:rPr>
      </w:pPr>
    </w:p>
    <w:p w14:paraId="28C0E365" w14:textId="77777777" w:rsidR="00922057" w:rsidRPr="00876FF3" w:rsidRDefault="00922057" w:rsidP="00922057">
      <w:pPr>
        <w:jc w:val="both"/>
        <w:rPr>
          <w:rFonts w:ascii="Montserrat" w:hAnsi="Montserrat" w:cs="Calibri"/>
          <w:b/>
          <w:bCs/>
          <w:sz w:val="16"/>
          <w:szCs w:val="16"/>
          <w:lang w:val="pl"/>
        </w:rPr>
      </w:pPr>
      <w:r w:rsidRPr="00876FF3">
        <w:rPr>
          <w:rFonts w:ascii="Montserrat" w:hAnsi="Montserrat" w:cs="Calibri"/>
          <w:b/>
          <w:bCs/>
          <w:sz w:val="16"/>
          <w:szCs w:val="16"/>
          <w:lang w:val="pl"/>
        </w:rPr>
        <w:t xml:space="preserve">O ARSENALE S.P.A </w:t>
      </w:r>
    </w:p>
    <w:p w14:paraId="0AE05809" w14:textId="64ED5C30" w:rsidR="00922057" w:rsidRPr="00876FF3" w:rsidRDefault="00922057" w:rsidP="00922057">
      <w:pPr>
        <w:jc w:val="both"/>
        <w:rPr>
          <w:rFonts w:ascii="Montserrat" w:hAnsi="Montserrat" w:cs="Calibri"/>
          <w:sz w:val="16"/>
          <w:szCs w:val="16"/>
          <w:lang w:val="pl-PL"/>
        </w:rPr>
      </w:pPr>
      <w:r w:rsidRPr="00876FF3">
        <w:rPr>
          <w:rFonts w:ascii="Montserrat" w:hAnsi="Montserrat" w:cs="Calibri"/>
          <w:sz w:val="16"/>
          <w:szCs w:val="16"/>
          <w:lang w:val="pl"/>
        </w:rPr>
        <w:t xml:space="preserve">Założona w 2020 roku przez Annabel Holding i Paolo Barletta, Arsenale to włoska firma, która nadal zaznacza swoją obecność w świecie luksusowej gościnności. Ich głównym celem jest wzmocnienie włoskiego sektora turystycznego, poprzez dwa główne działy: Hospitality Hotel and Resort, koncentrujące się na rozwoju i zarządzaniu obiektami hotelowymi w synergii z najbardziej znanymi luksusowymi markami na świecie, oraz Hospitality Travel Itinerary z Orient Express La Dolce Vita, pierwszy projekt zrównoważonej turystyki kolejowej we współpracy z Orient </w:t>
      </w:r>
      <w:r w:rsidR="0021500F" w:rsidRPr="00876FF3">
        <w:rPr>
          <w:rFonts w:ascii="Montserrat" w:hAnsi="Montserrat" w:cs="Calibri"/>
          <w:sz w:val="16"/>
          <w:szCs w:val="16"/>
          <w:lang w:val="pl"/>
        </w:rPr>
        <w:t>Express, Trenitalia</w:t>
      </w:r>
      <w:r w:rsidRPr="00876FF3">
        <w:rPr>
          <w:rFonts w:ascii="Montserrat" w:hAnsi="Montserrat" w:cs="Calibri"/>
          <w:sz w:val="16"/>
          <w:szCs w:val="16"/>
          <w:lang w:val="pl"/>
        </w:rPr>
        <w:t>-Gruppo Ferrovie dello Stato i Fondazione FS.</w:t>
      </w:r>
    </w:p>
    <w:p w14:paraId="388F79F7" w14:textId="77777777" w:rsidR="00620143" w:rsidRPr="00876FF3" w:rsidRDefault="00620143" w:rsidP="008C2463">
      <w:pPr>
        <w:pStyle w:val="Corps"/>
        <w:jc w:val="both"/>
        <w:rPr>
          <w:rFonts w:cs="Calibri"/>
          <w:b/>
          <w:bCs/>
          <w:sz w:val="16"/>
          <w:szCs w:val="16"/>
        </w:rPr>
      </w:pPr>
    </w:p>
    <w:p w14:paraId="7346C528" w14:textId="77777777" w:rsidR="00620143" w:rsidRPr="00876FF3" w:rsidRDefault="00620143" w:rsidP="008C2463">
      <w:pPr>
        <w:pStyle w:val="Corps"/>
        <w:jc w:val="both"/>
        <w:rPr>
          <w:rFonts w:ascii="Montserrat" w:hAnsi="Montserrat" w:cs="Calibri"/>
          <w:b/>
          <w:bCs/>
          <w:sz w:val="16"/>
          <w:szCs w:val="16"/>
        </w:rPr>
      </w:pPr>
      <w:r w:rsidRPr="00876FF3">
        <w:rPr>
          <w:rFonts w:ascii="Montserrat" w:hAnsi="Montserrat" w:cs="Calibri"/>
          <w:b/>
          <w:bCs/>
          <w:sz w:val="16"/>
          <w:szCs w:val="16"/>
        </w:rPr>
        <w:t>O ACCOR</w:t>
      </w:r>
    </w:p>
    <w:p w14:paraId="01E38E24" w14:textId="7DCB6198" w:rsidR="12284D1D" w:rsidRPr="00876FF3" w:rsidRDefault="12284D1D" w:rsidP="0E375C80">
      <w:pPr>
        <w:jc w:val="both"/>
        <w:rPr>
          <w:sz w:val="16"/>
          <w:szCs w:val="16"/>
          <w:lang w:val="pl-PL"/>
        </w:rPr>
      </w:pPr>
      <w:r w:rsidRPr="00876FF3">
        <w:rPr>
          <w:rFonts w:ascii="Montserrat" w:eastAsia="Montserrat" w:hAnsi="Montserrat" w:cs="Montserrat"/>
          <w:sz w:val="16"/>
          <w:szCs w:val="16"/>
          <w:lang w:val="pl-PL"/>
        </w:rPr>
        <w:t>Accor jest wiodącą grupą hotelarską na świecie oferującą gościom wyjątkowe i niezapomniane wrażenia w ponad 5 300 obiektach oraz 10 000 obiektach gastronomicznych w 110 krajach. Grupa dysponuje jednym z najbardziej zróżnicowanych i w pełni zintegrowanych ekosystemów hotelarskich obejmujących szerokie portfolio ponad 40 marek segmentu luxury, premium, midscale i economy. Wyjątkowe i unikalne doświadczenia uzupełnia oferta rozrywkowa, bary i restauracje, markowe rezydencje prywatne, współdzielone obiekty noclegowe, consierge, przestrzenie co-workingowe i wiele innych. Niezrównaną pozycję Accor w sektorze lifestylowym – jednej z najszybciej rozwijających się kategorii w branży – gwarantuje Ennismore, kreatywna firma hotelarska z wywodzącą się z kultury i lokalnych społeczności z bogatym portfolio przedsiębiorczych i własnych marek z jasno określonym celem. Accor wyróżnia się niezastąpionym portfolio charakterystycznych marek i zespołem liczącym ponad 260 000 osób na całym świecie. Dodatkowo Grupa oferuje wszechstronny lifestylowy program lojalnościowy ALL - Accor Live Limitless, który jako codzienny towarzysz hotelowych gości pozwala na wzbogacenie pobytu o dodatkową wartość i przeżycia związane z szeroką gamą benefitów, usług i doświadczeń. Poprzez inicjatywy takie jak Planet 21 – Acting Here, Accor Solidarity, RiiSE i ALL Heartist Fund, grupa koncentruje się na tworzeniu pozytywnych działań poprzez promowanie etycznego biznesu, zrównoważonego rozwoju, ochrony środowiska, odpowiedzialnego hotelarstwa, zaangażowania społecznego, różnorodności i inkluzywności. Założona w 1967 roku spółka Accor SA jest notowana na paryskiej giełdzie Euronext (kod ISIN: FR0000120404) oraz na rynku OTC (kod ACRFY) w Stanach Zjednoczonych. Więcej informacji na stronie: group.accor.com. Zapraszamy do polubienia strony Accor na Facebooku oraz do śledzenia na Twitter, Facebook, LinkedIn i Instagram.</w:t>
      </w:r>
    </w:p>
    <w:p w14:paraId="7E83DDA7" w14:textId="77777777" w:rsidR="003346C1" w:rsidRPr="008C2463" w:rsidRDefault="003346C1" w:rsidP="008C2463">
      <w:pPr>
        <w:pStyle w:val="Corps"/>
        <w:jc w:val="both"/>
        <w:rPr>
          <w:rStyle w:val="Aucun"/>
          <w:rFonts w:cs="Calibri"/>
        </w:rPr>
      </w:pPr>
    </w:p>
    <w:p w14:paraId="4647ADB7" w14:textId="77777777" w:rsidR="006365A1" w:rsidRPr="00876FF3" w:rsidRDefault="006365A1" w:rsidP="008C2463">
      <w:pPr>
        <w:pStyle w:val="Corps"/>
        <w:jc w:val="both"/>
        <w:rPr>
          <w:rStyle w:val="Aucun"/>
          <w:rFonts w:ascii="Montserrat" w:hAnsi="Montserrat" w:cs="Calibri"/>
          <w:b/>
          <w:bCs/>
          <w:sz w:val="20"/>
          <w:szCs w:val="20"/>
          <w:u w:val="single"/>
        </w:rPr>
      </w:pPr>
      <w:r w:rsidRPr="00876FF3">
        <w:rPr>
          <w:rStyle w:val="Aucun"/>
          <w:rFonts w:ascii="Montserrat" w:hAnsi="Montserrat" w:cs="Calibri"/>
          <w:b/>
          <w:bCs/>
          <w:sz w:val="20"/>
          <w:szCs w:val="20"/>
          <w:u w:val="single"/>
        </w:rPr>
        <w:t>Kontakt dla mediów</w:t>
      </w:r>
    </w:p>
    <w:p w14:paraId="46E00ED6" w14:textId="77777777" w:rsidR="006365A1" w:rsidRPr="00876FF3" w:rsidRDefault="006365A1" w:rsidP="008C2463">
      <w:pPr>
        <w:pStyle w:val="Corps"/>
        <w:jc w:val="both"/>
        <w:rPr>
          <w:rStyle w:val="Aucun"/>
          <w:rFonts w:ascii="Montserrat" w:hAnsi="Montserrat" w:cs="Calibri"/>
          <w:sz w:val="20"/>
          <w:szCs w:val="20"/>
          <w:u w:val="single"/>
        </w:rPr>
      </w:pPr>
      <w:r w:rsidRPr="00876FF3">
        <w:rPr>
          <w:rStyle w:val="Aucun"/>
          <w:rFonts w:ascii="Montserrat" w:hAnsi="Montserrat" w:cs="Calibri"/>
          <w:sz w:val="20"/>
          <w:szCs w:val="20"/>
          <w:u w:val="single"/>
        </w:rPr>
        <w:t>Agnieszka Kalinowska</w:t>
      </w:r>
    </w:p>
    <w:p w14:paraId="1CA5FAEA" w14:textId="4A1DA3BE" w:rsidR="006365A1" w:rsidRPr="00876FF3" w:rsidRDefault="4630BD34" w:rsidP="008C2463">
      <w:pPr>
        <w:pStyle w:val="Corps"/>
        <w:jc w:val="both"/>
        <w:rPr>
          <w:rStyle w:val="Aucun"/>
          <w:rFonts w:ascii="Montserrat" w:hAnsi="Montserrat" w:cs="Calibri"/>
          <w:sz w:val="20"/>
          <w:szCs w:val="20"/>
        </w:rPr>
      </w:pPr>
      <w:r w:rsidRPr="00876FF3">
        <w:rPr>
          <w:rStyle w:val="Aucun"/>
          <w:rFonts w:ascii="Montserrat" w:hAnsi="Montserrat" w:cs="Calibri"/>
          <w:sz w:val="20"/>
          <w:szCs w:val="20"/>
        </w:rPr>
        <w:t xml:space="preserve">Senior </w:t>
      </w:r>
      <w:r w:rsidR="006365A1" w:rsidRPr="00876FF3">
        <w:rPr>
          <w:rStyle w:val="Aucun"/>
          <w:rFonts w:ascii="Montserrat" w:hAnsi="Montserrat" w:cs="Calibri"/>
          <w:sz w:val="20"/>
          <w:szCs w:val="20"/>
        </w:rPr>
        <w:t>Manager Media Relations &amp; PR Poland &amp; Eastern Europe</w:t>
      </w:r>
    </w:p>
    <w:p w14:paraId="4647A8B2" w14:textId="155BBE9B" w:rsidR="00C448CF" w:rsidRPr="00876FF3" w:rsidRDefault="00000000" w:rsidP="008C2463">
      <w:pPr>
        <w:pStyle w:val="Corps"/>
        <w:jc w:val="both"/>
        <w:rPr>
          <w:rStyle w:val="Aucun"/>
          <w:rFonts w:ascii="Montserrat" w:hAnsi="Montserrat" w:cs="Calibri"/>
          <w:color w:val="0070C0"/>
          <w:sz w:val="20"/>
          <w:szCs w:val="20"/>
          <w:u w:val="single"/>
        </w:rPr>
      </w:pPr>
      <w:hyperlink r:id="rId15" w:history="1">
        <w:r w:rsidR="006365A1" w:rsidRPr="00876FF3">
          <w:rPr>
            <w:rStyle w:val="Hipercze"/>
            <w:rFonts w:ascii="Montserrat" w:hAnsi="Montserrat" w:cs="Calibri"/>
            <w:color w:val="0070C0"/>
            <w:sz w:val="20"/>
            <w:szCs w:val="20"/>
          </w:rPr>
          <w:t>Agnieszka.KALINOWSKA@accor.com</w:t>
        </w:r>
      </w:hyperlink>
    </w:p>
    <w:p w14:paraId="461F9D0A" w14:textId="66778FF1" w:rsidR="00C448CF" w:rsidRPr="008C2463" w:rsidRDefault="00C448CF" w:rsidP="008C2463">
      <w:pPr>
        <w:pStyle w:val="Corps"/>
        <w:jc w:val="both"/>
        <w:rPr>
          <w:rFonts w:cs="Calibri"/>
        </w:rPr>
      </w:pPr>
    </w:p>
    <w:sectPr w:rsidR="00C448CF" w:rsidRPr="008C2463">
      <w:headerReference w:type="default" r:id="rId16"/>
      <w:footerReference w:type="default" r:id="rId17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392D3" w14:textId="77777777" w:rsidR="00DA47A6" w:rsidRDefault="00DA47A6">
      <w:r>
        <w:separator/>
      </w:r>
    </w:p>
  </w:endnote>
  <w:endnote w:type="continuationSeparator" w:id="0">
    <w:p w14:paraId="7E3A83A1" w14:textId="77777777" w:rsidR="00DA47A6" w:rsidRDefault="00DA4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Oriented North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C450" w14:textId="278515F2" w:rsidR="00C448CF" w:rsidRDefault="00C448CF">
    <w:pPr>
      <w:pStyle w:val="Stopka"/>
      <w:tabs>
        <w:tab w:val="clear" w:pos="9026"/>
        <w:tab w:val="right" w:pos="900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9B515" w14:textId="77777777" w:rsidR="00DA47A6" w:rsidRDefault="00DA47A6">
      <w:r>
        <w:separator/>
      </w:r>
    </w:p>
  </w:footnote>
  <w:footnote w:type="continuationSeparator" w:id="0">
    <w:p w14:paraId="59F9F1EC" w14:textId="77777777" w:rsidR="00DA47A6" w:rsidRDefault="00DA4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3C202" w14:textId="0334C32B" w:rsidR="00C448CF" w:rsidRPr="00876FF3" w:rsidRDefault="00876FF3" w:rsidP="00876FF3">
    <w:pPr>
      <w:pStyle w:val="Nagwek"/>
    </w:pPr>
    <w:r w:rsidRPr="00577D3C">
      <w:rPr>
        <w:rStyle w:val="NagwekZnak"/>
        <w:rFonts w:eastAsia="Oriented North" w:cs="Calibri"/>
        <w:b/>
        <w:bCs/>
        <w:noProof/>
        <w:sz w:val="32"/>
        <w:szCs w:val="32"/>
      </w:rPr>
      <w:drawing>
        <wp:inline distT="0" distB="0" distL="0" distR="0" wp14:anchorId="1A2FF67B" wp14:editId="0021F163">
          <wp:extent cx="5727700" cy="1532255"/>
          <wp:effectExtent l="0" t="0" r="635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53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8CF"/>
    <w:rsid w:val="00004C9F"/>
    <w:rsid w:val="00037609"/>
    <w:rsid w:val="00046ACF"/>
    <w:rsid w:val="00073571"/>
    <w:rsid w:val="00084246"/>
    <w:rsid w:val="000B5146"/>
    <w:rsid w:val="000C05F6"/>
    <w:rsid w:val="000E7C28"/>
    <w:rsid w:val="000F0076"/>
    <w:rsid w:val="000F08EF"/>
    <w:rsid w:val="000F41A5"/>
    <w:rsid w:val="000F4633"/>
    <w:rsid w:val="00131B1E"/>
    <w:rsid w:val="00163172"/>
    <w:rsid w:val="001717E5"/>
    <w:rsid w:val="00187EB7"/>
    <w:rsid w:val="001A32C9"/>
    <w:rsid w:val="001A7E66"/>
    <w:rsid w:val="001C4199"/>
    <w:rsid w:val="001D2D1A"/>
    <w:rsid w:val="001D33A5"/>
    <w:rsid w:val="001D3FBF"/>
    <w:rsid w:val="001D5ED7"/>
    <w:rsid w:val="0020438B"/>
    <w:rsid w:val="00204CC5"/>
    <w:rsid w:val="0021500F"/>
    <w:rsid w:val="00220DC5"/>
    <w:rsid w:val="00234C13"/>
    <w:rsid w:val="00266D71"/>
    <w:rsid w:val="00284A0C"/>
    <w:rsid w:val="002A08D3"/>
    <w:rsid w:val="002C12B6"/>
    <w:rsid w:val="002E1348"/>
    <w:rsid w:val="002E2D35"/>
    <w:rsid w:val="002E6ACD"/>
    <w:rsid w:val="003135C2"/>
    <w:rsid w:val="003345FD"/>
    <w:rsid w:val="003346C1"/>
    <w:rsid w:val="003542AA"/>
    <w:rsid w:val="00367B03"/>
    <w:rsid w:val="003970EF"/>
    <w:rsid w:val="003B0E56"/>
    <w:rsid w:val="003C2DFC"/>
    <w:rsid w:val="003F317C"/>
    <w:rsid w:val="003F7F29"/>
    <w:rsid w:val="00426088"/>
    <w:rsid w:val="004404A3"/>
    <w:rsid w:val="00461EF5"/>
    <w:rsid w:val="0046779C"/>
    <w:rsid w:val="00485E1F"/>
    <w:rsid w:val="004E40F4"/>
    <w:rsid w:val="0050049B"/>
    <w:rsid w:val="005277AF"/>
    <w:rsid w:val="00546CBC"/>
    <w:rsid w:val="00550088"/>
    <w:rsid w:val="00561D7A"/>
    <w:rsid w:val="0056733B"/>
    <w:rsid w:val="00577D3C"/>
    <w:rsid w:val="0059661E"/>
    <w:rsid w:val="00620143"/>
    <w:rsid w:val="006365A1"/>
    <w:rsid w:val="00641C6C"/>
    <w:rsid w:val="0064532E"/>
    <w:rsid w:val="00674AF0"/>
    <w:rsid w:val="006913D5"/>
    <w:rsid w:val="00693087"/>
    <w:rsid w:val="006E057D"/>
    <w:rsid w:val="00701DF8"/>
    <w:rsid w:val="00721A9F"/>
    <w:rsid w:val="00726F01"/>
    <w:rsid w:val="007307F3"/>
    <w:rsid w:val="00761263"/>
    <w:rsid w:val="00785C0E"/>
    <w:rsid w:val="007B1CAF"/>
    <w:rsid w:val="007D3957"/>
    <w:rsid w:val="007E2EEB"/>
    <w:rsid w:val="00807314"/>
    <w:rsid w:val="00810391"/>
    <w:rsid w:val="00825132"/>
    <w:rsid w:val="00836261"/>
    <w:rsid w:val="00840986"/>
    <w:rsid w:val="00841DAB"/>
    <w:rsid w:val="00857F2A"/>
    <w:rsid w:val="00876FF3"/>
    <w:rsid w:val="00891C9D"/>
    <w:rsid w:val="008C2463"/>
    <w:rsid w:val="008D48C3"/>
    <w:rsid w:val="00901C57"/>
    <w:rsid w:val="00920189"/>
    <w:rsid w:val="00922057"/>
    <w:rsid w:val="00930439"/>
    <w:rsid w:val="00931BC9"/>
    <w:rsid w:val="0095094D"/>
    <w:rsid w:val="00971281"/>
    <w:rsid w:val="009A7E30"/>
    <w:rsid w:val="009B54E3"/>
    <w:rsid w:val="009C2D3C"/>
    <w:rsid w:val="00A0206F"/>
    <w:rsid w:val="00A22544"/>
    <w:rsid w:val="00A32283"/>
    <w:rsid w:val="00A910CE"/>
    <w:rsid w:val="00AA0109"/>
    <w:rsid w:val="00AD3D9C"/>
    <w:rsid w:val="00AE6B86"/>
    <w:rsid w:val="00AE7882"/>
    <w:rsid w:val="00AF5C40"/>
    <w:rsid w:val="00B27820"/>
    <w:rsid w:val="00B34D08"/>
    <w:rsid w:val="00B61387"/>
    <w:rsid w:val="00B827D3"/>
    <w:rsid w:val="00BA4EAD"/>
    <w:rsid w:val="00BB7392"/>
    <w:rsid w:val="00BF19D7"/>
    <w:rsid w:val="00C050F8"/>
    <w:rsid w:val="00C2189C"/>
    <w:rsid w:val="00C279B9"/>
    <w:rsid w:val="00C329F4"/>
    <w:rsid w:val="00C448CF"/>
    <w:rsid w:val="00C5229F"/>
    <w:rsid w:val="00C55E55"/>
    <w:rsid w:val="00C82D90"/>
    <w:rsid w:val="00C930DF"/>
    <w:rsid w:val="00CA2DD6"/>
    <w:rsid w:val="00CD5237"/>
    <w:rsid w:val="00CE1F17"/>
    <w:rsid w:val="00D1243B"/>
    <w:rsid w:val="00D12FC7"/>
    <w:rsid w:val="00D63040"/>
    <w:rsid w:val="00DA47A6"/>
    <w:rsid w:val="00DF3A20"/>
    <w:rsid w:val="00E074B2"/>
    <w:rsid w:val="00E125C4"/>
    <w:rsid w:val="00E73BC4"/>
    <w:rsid w:val="00E75F05"/>
    <w:rsid w:val="00EA6FF9"/>
    <w:rsid w:val="00EF2C87"/>
    <w:rsid w:val="00EF792B"/>
    <w:rsid w:val="00F31282"/>
    <w:rsid w:val="00F55690"/>
    <w:rsid w:val="00F562B3"/>
    <w:rsid w:val="00F86F6E"/>
    <w:rsid w:val="00F969B2"/>
    <w:rsid w:val="00FC16FA"/>
    <w:rsid w:val="00FC73F2"/>
    <w:rsid w:val="00FD4C79"/>
    <w:rsid w:val="00FD69C2"/>
    <w:rsid w:val="00FE04D9"/>
    <w:rsid w:val="00FF5D05"/>
    <w:rsid w:val="0149A1B9"/>
    <w:rsid w:val="04725C8C"/>
    <w:rsid w:val="05618C45"/>
    <w:rsid w:val="062C4A9B"/>
    <w:rsid w:val="074BAA4A"/>
    <w:rsid w:val="0A3424E1"/>
    <w:rsid w:val="0D3ABFDB"/>
    <w:rsid w:val="0DE2F122"/>
    <w:rsid w:val="0E375C80"/>
    <w:rsid w:val="0EFC1E78"/>
    <w:rsid w:val="0F7EC183"/>
    <w:rsid w:val="0FBA234C"/>
    <w:rsid w:val="102C0EC2"/>
    <w:rsid w:val="118B7E9C"/>
    <w:rsid w:val="1211B952"/>
    <w:rsid w:val="12284D1D"/>
    <w:rsid w:val="14324CAE"/>
    <w:rsid w:val="15EE0307"/>
    <w:rsid w:val="15F8ED65"/>
    <w:rsid w:val="1A584616"/>
    <w:rsid w:val="1B36D48A"/>
    <w:rsid w:val="1CA3A6D8"/>
    <w:rsid w:val="1E528310"/>
    <w:rsid w:val="1EB9538F"/>
    <w:rsid w:val="206F7FE3"/>
    <w:rsid w:val="21C3D211"/>
    <w:rsid w:val="21F227E7"/>
    <w:rsid w:val="24A9F0EB"/>
    <w:rsid w:val="28A06646"/>
    <w:rsid w:val="29D53478"/>
    <w:rsid w:val="2B4B4E9C"/>
    <w:rsid w:val="2DBF92B5"/>
    <w:rsid w:val="2FBF9BD8"/>
    <w:rsid w:val="3085A3AD"/>
    <w:rsid w:val="3305F468"/>
    <w:rsid w:val="34152A2C"/>
    <w:rsid w:val="3415ABDC"/>
    <w:rsid w:val="3556D27A"/>
    <w:rsid w:val="358C1021"/>
    <w:rsid w:val="3A84ED60"/>
    <w:rsid w:val="3F2F868D"/>
    <w:rsid w:val="427AC85F"/>
    <w:rsid w:val="4337BAF1"/>
    <w:rsid w:val="441698C0"/>
    <w:rsid w:val="4630BD34"/>
    <w:rsid w:val="46639C61"/>
    <w:rsid w:val="46A5F72A"/>
    <w:rsid w:val="495C2CC7"/>
    <w:rsid w:val="49FB188D"/>
    <w:rsid w:val="4BCB8092"/>
    <w:rsid w:val="4E0AF017"/>
    <w:rsid w:val="4F47BB5A"/>
    <w:rsid w:val="4FF8A2FC"/>
    <w:rsid w:val="50193C80"/>
    <w:rsid w:val="5214C4CD"/>
    <w:rsid w:val="53ED5459"/>
    <w:rsid w:val="541C192B"/>
    <w:rsid w:val="54E70298"/>
    <w:rsid w:val="552204B8"/>
    <w:rsid w:val="555394A9"/>
    <w:rsid w:val="55D07A71"/>
    <w:rsid w:val="56F7A25C"/>
    <w:rsid w:val="57F1CD86"/>
    <w:rsid w:val="59533F32"/>
    <w:rsid w:val="59E9FE4F"/>
    <w:rsid w:val="5B31F142"/>
    <w:rsid w:val="5E39E810"/>
    <w:rsid w:val="5EAE3966"/>
    <w:rsid w:val="610E9987"/>
    <w:rsid w:val="639FD5AC"/>
    <w:rsid w:val="63C4CF24"/>
    <w:rsid w:val="65BCD27F"/>
    <w:rsid w:val="6794CA36"/>
    <w:rsid w:val="67C7A1F9"/>
    <w:rsid w:val="67D72311"/>
    <w:rsid w:val="68C86DA4"/>
    <w:rsid w:val="68D48D49"/>
    <w:rsid w:val="6A0AC99B"/>
    <w:rsid w:val="6BFA08DB"/>
    <w:rsid w:val="6E36E37D"/>
    <w:rsid w:val="6E4E9110"/>
    <w:rsid w:val="6FFF90B0"/>
    <w:rsid w:val="7100D481"/>
    <w:rsid w:val="713026F2"/>
    <w:rsid w:val="715A23C8"/>
    <w:rsid w:val="7592BF9B"/>
    <w:rsid w:val="75B9CDEC"/>
    <w:rsid w:val="77559E4D"/>
    <w:rsid w:val="77E05674"/>
    <w:rsid w:val="7808C5F8"/>
    <w:rsid w:val="797C26D5"/>
    <w:rsid w:val="7A6D5917"/>
    <w:rsid w:val="7DC4DFD1"/>
    <w:rsid w:val="7FF0C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B849"/>
  <w15:docId w15:val="{258A0CE8-E2F1-CC4C-9A50-01D0AD6C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styleId="Nagwek">
    <w:name w:val="header"/>
    <w:link w:val="NagwekZnak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Aucun">
    <w:name w:val="Aucun"/>
  </w:style>
  <w:style w:type="paragraph" w:styleId="Stopka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paragraph" w:customStyle="1" w:styleId="Corps">
    <w:name w:val="Corps"/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cze"/>
    <w:rPr>
      <w:outline w:val="0"/>
      <w:color w:val="0563C1"/>
      <w:u w:val="single" w:color="0563C1"/>
    </w:rPr>
  </w:style>
  <w:style w:type="character" w:customStyle="1" w:styleId="NagwekZnak">
    <w:name w:val="Nagłówek Znak"/>
    <w:basedOn w:val="Domylnaczcionkaakapitu"/>
    <w:link w:val="Nagwek"/>
    <w:rsid w:val="002C12B6"/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6CBC"/>
    <w:rPr>
      <w:color w:val="605E5C"/>
      <w:shd w:val="clear" w:color="auto" w:fill="E1DFDD"/>
    </w:rPr>
  </w:style>
  <w:style w:type="character" w:customStyle="1" w:styleId="viiyi">
    <w:name w:val="viiyi"/>
    <w:basedOn w:val="Domylnaczcionkaakapitu"/>
    <w:rsid w:val="00901C57"/>
  </w:style>
  <w:style w:type="character" w:customStyle="1" w:styleId="jlqj4b">
    <w:name w:val="jlqj4b"/>
    <w:basedOn w:val="Domylnaczcionkaakapitu"/>
    <w:rsid w:val="00901C57"/>
  </w:style>
  <w:style w:type="paragraph" w:customStyle="1" w:styleId="Default">
    <w:name w:val="Default"/>
    <w:rsid w:val="000F463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rient-express.com/la-dolce-vit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Agnieszka.KALINOWSKA@accor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orient-express.com/la-dolce-vit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A53C02C8AD0F409E64BA6D92C6AD6B" ma:contentTypeVersion="9" ma:contentTypeDescription="Utwórz nowy dokument." ma:contentTypeScope="" ma:versionID="ca9821a64c0932e5a5dafeb48f26213e">
  <xsd:schema xmlns:xsd="http://www.w3.org/2001/XMLSchema" xmlns:xs="http://www.w3.org/2001/XMLSchema" xmlns:p="http://schemas.microsoft.com/office/2006/metadata/properties" xmlns:ns3="ee46d10e-88da-4921-9e84-a62a7f86fd06" xmlns:ns4="3fa84a3f-dee5-4ec2-9750-250d72b42960" targetNamespace="http://schemas.microsoft.com/office/2006/metadata/properties" ma:root="true" ma:fieldsID="61563d843f201bb1b69bfce9cfa3e081" ns3:_="" ns4:_="">
    <xsd:import namespace="ee46d10e-88da-4921-9e84-a62a7f86fd06"/>
    <xsd:import namespace="3fa84a3f-dee5-4ec2-9750-250d72b429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6d10e-88da-4921-9e84-a62a7f86f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84a3f-dee5-4ec2-9750-250d72b42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F6918-1615-4D16-A7E0-4B6D9864E7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BC1056-C21F-446A-8F45-D9BDADABD6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917F43-5030-4FBA-8EF1-C039B345C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6d10e-88da-4921-9e84-a62a7f86fd06"/>
    <ds:schemaRef ds:uri="3fa84a3f-dee5-4ec2-9750-250d72b42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1091</Words>
  <Characters>6548</Characters>
  <Application>Microsoft Office Word</Application>
  <DocSecurity>0</DocSecurity>
  <Lines>54</Lines>
  <Paragraphs>15</Paragraphs>
  <ScaleCrop>false</ScaleCrop>
  <Company/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CRIELOUE Line</dc:creator>
  <cp:lastModifiedBy>Małek, Łukasz</cp:lastModifiedBy>
  <cp:revision>5</cp:revision>
  <dcterms:created xsi:type="dcterms:W3CDTF">2022-11-24T13:33:00Z</dcterms:created>
  <dcterms:modified xsi:type="dcterms:W3CDTF">2022-11-24T15:21:00Z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0x0101002FA53C02C8AD0F409E64BA6D92C6AD6B</vt:lpwstr>
  </property>
  <property fmtid="{D5CDD505-2E9C-101B-9397-08002B2CF9AE}" pid="3" name="GrammarlyDocumentId">
    <vt:lpwstr>0e0b13dd1db364ae6cdc1833683a32f969db08a2ee9cd8b9c32071cfe0d731fb</vt:lpwstr>
  </property>
</Properties>
</file>